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EE" w:rsidRDefault="001634EE" w:rsidP="001634EE">
      <w:pPr>
        <w:jc w:val="center"/>
        <w:rPr>
          <w:sz w:val="28"/>
          <w:szCs w:val="28"/>
        </w:rPr>
      </w:pPr>
      <w:r>
        <w:rPr>
          <w:sz w:val="28"/>
          <w:szCs w:val="28"/>
        </w:rPr>
        <w:t>Муниципальное образование город Алапаевск</w:t>
      </w:r>
    </w:p>
    <w:p w:rsidR="001634EE" w:rsidRDefault="001634EE" w:rsidP="001634EE">
      <w:pPr>
        <w:jc w:val="center"/>
        <w:rPr>
          <w:sz w:val="28"/>
          <w:szCs w:val="28"/>
        </w:rPr>
      </w:pPr>
      <w:r>
        <w:rPr>
          <w:sz w:val="28"/>
          <w:szCs w:val="28"/>
        </w:rPr>
        <w:t>Свердловская область</w:t>
      </w: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sz w:val="32"/>
          <w:szCs w:val="32"/>
        </w:rPr>
      </w:pPr>
    </w:p>
    <w:p w:rsidR="001634EE" w:rsidRDefault="001634EE" w:rsidP="001634EE">
      <w:pPr>
        <w:jc w:val="center"/>
        <w:rPr>
          <w:b/>
          <w:sz w:val="32"/>
          <w:szCs w:val="32"/>
        </w:rPr>
      </w:pPr>
    </w:p>
    <w:p w:rsidR="001634EE" w:rsidRDefault="001634EE" w:rsidP="001634EE">
      <w:pPr>
        <w:jc w:val="center"/>
        <w:rPr>
          <w:b/>
          <w:sz w:val="32"/>
          <w:szCs w:val="32"/>
        </w:rPr>
      </w:pPr>
      <w:r>
        <w:rPr>
          <w:b/>
          <w:sz w:val="32"/>
          <w:szCs w:val="32"/>
        </w:rPr>
        <w:t xml:space="preserve">Публичный доклад  </w:t>
      </w:r>
    </w:p>
    <w:p w:rsidR="001634EE" w:rsidRDefault="001634EE" w:rsidP="001634EE">
      <w:pPr>
        <w:jc w:val="center"/>
        <w:rPr>
          <w:b/>
          <w:sz w:val="32"/>
          <w:szCs w:val="32"/>
        </w:rPr>
      </w:pPr>
      <w:r>
        <w:rPr>
          <w:b/>
          <w:sz w:val="32"/>
          <w:szCs w:val="32"/>
        </w:rPr>
        <w:t>образовательного учреждения</w:t>
      </w:r>
    </w:p>
    <w:p w:rsidR="001634EE" w:rsidRDefault="001634EE" w:rsidP="001634EE">
      <w:pPr>
        <w:jc w:val="center"/>
        <w:rPr>
          <w:b/>
          <w:sz w:val="32"/>
          <w:szCs w:val="32"/>
        </w:rPr>
      </w:pPr>
      <w:r>
        <w:rPr>
          <w:b/>
          <w:sz w:val="32"/>
          <w:szCs w:val="32"/>
        </w:rPr>
        <w:t>МОУ «Средняя общеобразовательная школа № 5»</w:t>
      </w:r>
    </w:p>
    <w:p w:rsidR="001634EE" w:rsidRDefault="001634EE" w:rsidP="001634EE">
      <w:pPr>
        <w:jc w:val="center"/>
        <w:rPr>
          <w:b/>
          <w:sz w:val="32"/>
          <w:szCs w:val="32"/>
        </w:rPr>
      </w:pPr>
      <w:r>
        <w:rPr>
          <w:b/>
          <w:sz w:val="32"/>
          <w:szCs w:val="32"/>
        </w:rPr>
        <w:t xml:space="preserve"> за 2009 – 2010 учебный год</w:t>
      </w:r>
    </w:p>
    <w:p w:rsidR="001634EE" w:rsidRDefault="001634EE" w:rsidP="001634EE">
      <w:pPr>
        <w:jc w:val="center"/>
        <w:rPr>
          <w:b/>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rPr>
          <w:sz w:val="32"/>
          <w:szCs w:val="32"/>
        </w:rPr>
      </w:pPr>
    </w:p>
    <w:p w:rsidR="001634EE" w:rsidRDefault="001634EE" w:rsidP="001634EE">
      <w:pPr>
        <w:jc w:val="center"/>
        <w:rPr>
          <w:sz w:val="32"/>
          <w:szCs w:val="32"/>
        </w:rPr>
      </w:pPr>
    </w:p>
    <w:p w:rsidR="001634EE" w:rsidRDefault="001634EE" w:rsidP="001634EE">
      <w:pPr>
        <w:jc w:val="center"/>
        <w:rPr>
          <w:sz w:val="32"/>
          <w:szCs w:val="32"/>
        </w:rPr>
      </w:pPr>
    </w:p>
    <w:p w:rsidR="001634EE" w:rsidRDefault="001634EE" w:rsidP="001634EE">
      <w:pPr>
        <w:jc w:val="center"/>
      </w:pPr>
    </w:p>
    <w:p w:rsidR="001634EE" w:rsidRDefault="001634EE" w:rsidP="001634EE">
      <w:pPr>
        <w:jc w:val="center"/>
      </w:pPr>
      <w:r>
        <w:t xml:space="preserve">г. Алапаевск </w:t>
      </w:r>
    </w:p>
    <w:p w:rsidR="001634EE" w:rsidRDefault="001634EE" w:rsidP="001634EE">
      <w:pPr>
        <w:jc w:val="center"/>
      </w:pPr>
      <w:r>
        <w:t>2010 г</w:t>
      </w:r>
    </w:p>
    <w:p w:rsidR="001634EE" w:rsidRDefault="001634EE" w:rsidP="001634EE">
      <w:pPr>
        <w:jc w:val="center"/>
        <w:rPr>
          <w:sz w:val="32"/>
          <w:szCs w:val="32"/>
        </w:rPr>
      </w:pPr>
      <w:r>
        <w:rPr>
          <w:sz w:val="32"/>
          <w:szCs w:val="32"/>
        </w:rPr>
        <w:lastRenderedPageBreak/>
        <w:t>ОГЛАВЛЕНИЕ</w:t>
      </w:r>
    </w:p>
    <w:p w:rsidR="001634EE" w:rsidRDefault="001634EE" w:rsidP="001634EE">
      <w:pPr>
        <w:jc w:val="center"/>
        <w:rPr>
          <w:sz w:val="32"/>
          <w:szCs w:val="32"/>
        </w:rPr>
      </w:pPr>
    </w:p>
    <w:p w:rsidR="001634EE" w:rsidRDefault="001634EE" w:rsidP="001634EE">
      <w:pPr>
        <w:pStyle w:val="a7"/>
        <w:rPr>
          <w:sz w:val="28"/>
          <w:szCs w:val="28"/>
        </w:rPr>
      </w:pPr>
      <w:r>
        <w:rPr>
          <w:sz w:val="28"/>
          <w:szCs w:val="28"/>
        </w:rPr>
        <w:t>1. Общая характеристика образовательного учреждения……………………...3</w:t>
      </w:r>
    </w:p>
    <w:p w:rsidR="001634EE" w:rsidRDefault="001634EE" w:rsidP="001634EE">
      <w:pPr>
        <w:pStyle w:val="a7"/>
        <w:jc w:val="both"/>
        <w:rPr>
          <w:sz w:val="28"/>
          <w:szCs w:val="28"/>
        </w:rPr>
      </w:pPr>
      <w:r>
        <w:rPr>
          <w:sz w:val="28"/>
          <w:szCs w:val="28"/>
        </w:rPr>
        <w:t>2. Образовательная политика…………………………………………………….5</w:t>
      </w:r>
    </w:p>
    <w:p w:rsidR="001634EE" w:rsidRDefault="001634EE" w:rsidP="001634EE">
      <w:pPr>
        <w:pStyle w:val="a7"/>
        <w:jc w:val="both"/>
        <w:rPr>
          <w:sz w:val="28"/>
          <w:szCs w:val="28"/>
        </w:rPr>
      </w:pPr>
      <w:r>
        <w:rPr>
          <w:sz w:val="28"/>
          <w:szCs w:val="28"/>
        </w:rPr>
        <w:t xml:space="preserve">3. Система оценки (менеджмента) качества………………………………….....7 </w:t>
      </w:r>
    </w:p>
    <w:p w:rsidR="001634EE" w:rsidRDefault="001634EE" w:rsidP="001634EE">
      <w:pPr>
        <w:pStyle w:val="a7"/>
        <w:jc w:val="both"/>
        <w:rPr>
          <w:sz w:val="28"/>
          <w:szCs w:val="28"/>
        </w:rPr>
      </w:pPr>
      <w:r>
        <w:rPr>
          <w:sz w:val="28"/>
          <w:szCs w:val="28"/>
        </w:rPr>
        <w:t>4. Система управления……………………………………………………………9</w:t>
      </w:r>
    </w:p>
    <w:p w:rsidR="001634EE" w:rsidRDefault="001634EE" w:rsidP="001634EE">
      <w:pPr>
        <w:pStyle w:val="a7"/>
        <w:jc w:val="both"/>
        <w:rPr>
          <w:sz w:val="28"/>
          <w:szCs w:val="28"/>
        </w:rPr>
      </w:pPr>
      <w:r>
        <w:rPr>
          <w:sz w:val="28"/>
          <w:szCs w:val="28"/>
        </w:rPr>
        <w:t>5. Финансово-экономическая деятельность……………………………………12</w:t>
      </w:r>
    </w:p>
    <w:p w:rsidR="001634EE" w:rsidRDefault="001634EE" w:rsidP="001634EE">
      <w:pPr>
        <w:pStyle w:val="a7"/>
        <w:jc w:val="both"/>
        <w:rPr>
          <w:sz w:val="28"/>
          <w:szCs w:val="28"/>
        </w:rPr>
      </w:pPr>
      <w:r>
        <w:rPr>
          <w:sz w:val="28"/>
          <w:szCs w:val="28"/>
        </w:rPr>
        <w:t>6. Условия организации образовательного процесса………………………….13</w:t>
      </w:r>
    </w:p>
    <w:p w:rsidR="001634EE" w:rsidRDefault="001634EE" w:rsidP="001634EE">
      <w:pPr>
        <w:pStyle w:val="a7"/>
        <w:jc w:val="both"/>
        <w:rPr>
          <w:sz w:val="28"/>
          <w:szCs w:val="28"/>
        </w:rPr>
      </w:pPr>
      <w:r>
        <w:rPr>
          <w:sz w:val="28"/>
          <w:szCs w:val="28"/>
        </w:rPr>
        <w:t>7. Содержание образования (Образовательная программа)…………………..15</w:t>
      </w:r>
    </w:p>
    <w:p w:rsidR="001634EE" w:rsidRDefault="001634EE" w:rsidP="001634EE">
      <w:pPr>
        <w:pStyle w:val="a7"/>
        <w:jc w:val="both"/>
        <w:rPr>
          <w:sz w:val="28"/>
          <w:szCs w:val="28"/>
        </w:rPr>
      </w:pPr>
      <w:r>
        <w:rPr>
          <w:sz w:val="28"/>
          <w:szCs w:val="28"/>
        </w:rPr>
        <w:t>8. Учебные достижения обучающихся…………………………………………17</w:t>
      </w:r>
    </w:p>
    <w:p w:rsidR="001634EE" w:rsidRDefault="001634EE" w:rsidP="001634EE">
      <w:pPr>
        <w:pStyle w:val="a7"/>
        <w:jc w:val="both"/>
        <w:rPr>
          <w:sz w:val="28"/>
          <w:szCs w:val="28"/>
        </w:rPr>
      </w:pPr>
      <w:r>
        <w:rPr>
          <w:sz w:val="28"/>
          <w:szCs w:val="28"/>
        </w:rPr>
        <w:t>9. Внеучебные достижения учащихся………………………………………….20</w:t>
      </w:r>
    </w:p>
    <w:p w:rsidR="001634EE" w:rsidRDefault="001634EE" w:rsidP="001634EE">
      <w:pPr>
        <w:pStyle w:val="a7"/>
        <w:jc w:val="both"/>
        <w:rPr>
          <w:sz w:val="28"/>
          <w:szCs w:val="28"/>
        </w:rPr>
      </w:pPr>
      <w:r>
        <w:rPr>
          <w:sz w:val="28"/>
          <w:szCs w:val="28"/>
        </w:rPr>
        <w:t xml:space="preserve">10. Состояние здоровья школьников, деятельность по охране и укреплению    </w:t>
      </w:r>
    </w:p>
    <w:p w:rsidR="001634EE" w:rsidRDefault="001634EE" w:rsidP="001634EE">
      <w:pPr>
        <w:pStyle w:val="a7"/>
        <w:jc w:val="both"/>
        <w:rPr>
          <w:sz w:val="28"/>
          <w:szCs w:val="28"/>
        </w:rPr>
      </w:pPr>
      <w:r>
        <w:rPr>
          <w:sz w:val="28"/>
          <w:szCs w:val="28"/>
        </w:rPr>
        <w:t xml:space="preserve">       здоровья…………………………………………………………………...…21</w:t>
      </w:r>
    </w:p>
    <w:p w:rsidR="001634EE" w:rsidRDefault="001634EE" w:rsidP="001634EE">
      <w:pPr>
        <w:pStyle w:val="a7"/>
        <w:jc w:val="both"/>
        <w:rPr>
          <w:sz w:val="28"/>
          <w:szCs w:val="28"/>
        </w:rPr>
      </w:pPr>
      <w:r>
        <w:rPr>
          <w:sz w:val="28"/>
          <w:szCs w:val="28"/>
        </w:rPr>
        <w:t>11. Социальное партнерство, сетевое взаимодействие…………………….....23</w:t>
      </w:r>
    </w:p>
    <w:p w:rsidR="001634EE" w:rsidRDefault="001634EE" w:rsidP="001634EE">
      <w:pPr>
        <w:pStyle w:val="a7"/>
        <w:jc w:val="both"/>
        <w:rPr>
          <w:sz w:val="28"/>
          <w:szCs w:val="28"/>
        </w:rPr>
      </w:pPr>
      <w:r>
        <w:rPr>
          <w:sz w:val="28"/>
          <w:szCs w:val="28"/>
        </w:rPr>
        <w:t xml:space="preserve">12. Социальная активность учреждения……………………………………….25 </w:t>
      </w:r>
    </w:p>
    <w:p w:rsidR="001634EE" w:rsidRDefault="001634EE" w:rsidP="001634EE">
      <w:pPr>
        <w:ind w:right="-187"/>
        <w:jc w:val="both"/>
        <w:rPr>
          <w:sz w:val="28"/>
          <w:szCs w:val="28"/>
        </w:rPr>
      </w:pPr>
      <w:r>
        <w:rPr>
          <w:sz w:val="28"/>
          <w:szCs w:val="28"/>
        </w:rPr>
        <w:t xml:space="preserve"> </w:t>
      </w:r>
    </w:p>
    <w:p w:rsidR="001634EE" w:rsidRDefault="001634EE" w:rsidP="001634EE">
      <w:pPr>
        <w:ind w:right="-187"/>
        <w:jc w:val="both"/>
        <w:rPr>
          <w:sz w:val="28"/>
          <w:szCs w:val="28"/>
        </w:rPr>
      </w:pPr>
    </w:p>
    <w:p w:rsidR="001634EE" w:rsidRDefault="001634EE" w:rsidP="001634EE">
      <w:pPr>
        <w:pStyle w:val="a7"/>
        <w:jc w:val="both"/>
        <w:rPr>
          <w:sz w:val="28"/>
          <w:szCs w:val="28"/>
        </w:rPr>
      </w:pPr>
    </w:p>
    <w:p w:rsidR="001634EE" w:rsidRDefault="001634EE" w:rsidP="001634EE">
      <w:pPr>
        <w:pStyle w:val="a7"/>
        <w:jc w:val="both"/>
        <w:rPr>
          <w:sz w:val="28"/>
          <w:szCs w:val="28"/>
        </w:rPr>
      </w:pPr>
    </w:p>
    <w:p w:rsidR="001634EE" w:rsidRDefault="001634EE" w:rsidP="001634EE">
      <w:pPr>
        <w:pStyle w:val="a7"/>
        <w:jc w:val="both"/>
        <w:rPr>
          <w:sz w:val="28"/>
          <w:szCs w:val="28"/>
        </w:rPr>
      </w:pPr>
    </w:p>
    <w:p w:rsidR="001634EE" w:rsidRDefault="001634EE" w:rsidP="001634EE">
      <w:pPr>
        <w:ind w:left="360"/>
        <w:jc w:val="both"/>
        <w:rPr>
          <w:sz w:val="28"/>
          <w:szCs w:val="28"/>
        </w:rPr>
      </w:pPr>
    </w:p>
    <w:p w:rsidR="001634EE" w:rsidRDefault="001634EE" w:rsidP="001634EE">
      <w:pPr>
        <w:jc w:val="center"/>
        <w:rPr>
          <w:b/>
        </w:rPr>
      </w:pPr>
    </w:p>
    <w:p w:rsidR="001634EE" w:rsidRDefault="001634EE" w:rsidP="001634EE">
      <w:pPr>
        <w:jc w:val="center"/>
        <w:rPr>
          <w:b/>
        </w:rPr>
      </w:pPr>
      <w:r>
        <w:rPr>
          <w:b/>
        </w:rPr>
        <w:t xml:space="preserve"> </w:t>
      </w: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jc w:val="center"/>
        <w:rPr>
          <w:b/>
        </w:rPr>
      </w:pPr>
    </w:p>
    <w:p w:rsidR="001634EE" w:rsidRDefault="001634EE" w:rsidP="001634EE">
      <w:pPr>
        <w:rPr>
          <w:b/>
        </w:rPr>
      </w:pPr>
    </w:p>
    <w:p w:rsidR="001634EE" w:rsidRDefault="001634EE" w:rsidP="001634EE">
      <w:pPr>
        <w:rPr>
          <w:b/>
          <w:bCs/>
        </w:rPr>
      </w:pPr>
      <w:r>
        <w:rPr>
          <w:b/>
          <w:bCs/>
        </w:rPr>
        <w:lastRenderedPageBreak/>
        <w:t xml:space="preserve">1.  Общая характеристика образовательного учреждения </w:t>
      </w:r>
    </w:p>
    <w:p w:rsidR="001634EE" w:rsidRDefault="001634EE" w:rsidP="001634EE">
      <w:pPr>
        <w:rPr>
          <w:b/>
          <w:bCs/>
        </w:rPr>
      </w:pPr>
    </w:p>
    <w:p w:rsidR="001634EE" w:rsidRDefault="001634EE" w:rsidP="001634EE">
      <w:pPr>
        <w:pStyle w:val="a7"/>
      </w:pPr>
      <w:r>
        <w:t>Учредитель: Администрация муниципального образования «город Алапаевск»</w:t>
      </w:r>
    </w:p>
    <w:p w:rsidR="001634EE" w:rsidRDefault="001634EE" w:rsidP="001634EE">
      <w:pPr>
        <w:pStyle w:val="a7"/>
      </w:pPr>
      <w:r>
        <w:t>Тип: Муниципальное общеобразовательное учреждение</w:t>
      </w:r>
    </w:p>
    <w:p w:rsidR="001634EE" w:rsidRDefault="001634EE" w:rsidP="001634EE">
      <w:pPr>
        <w:pStyle w:val="a7"/>
      </w:pPr>
      <w:r>
        <w:t>Вид: Средняя общеобразовательная школа</w:t>
      </w:r>
    </w:p>
    <w:p w:rsidR="001634EE" w:rsidRDefault="001634EE" w:rsidP="001634EE">
      <w:pPr>
        <w:pStyle w:val="a7"/>
      </w:pPr>
      <w:r>
        <w:t xml:space="preserve">Юридический адрес: 624602 Свердловская область, г. Алапаевск, ул. Клубная 20 </w:t>
      </w:r>
    </w:p>
    <w:p w:rsidR="001634EE" w:rsidRDefault="001634EE" w:rsidP="001634EE">
      <w:pPr>
        <w:pStyle w:val="a7"/>
      </w:pPr>
      <w:r>
        <w:t>Фактический адрес: 624602 Свердловская область, г. Алапаевск, ул. Клубная 20</w:t>
      </w:r>
    </w:p>
    <w:p w:rsidR="001634EE" w:rsidRDefault="001634EE" w:rsidP="001634EE">
      <w:pPr>
        <w:pStyle w:val="a5"/>
      </w:pPr>
      <w:r>
        <w:t>конт. телефон:  8(343) 4627486</w:t>
      </w:r>
    </w:p>
    <w:p w:rsidR="001634EE" w:rsidRPr="001A7DD5" w:rsidRDefault="001634EE" w:rsidP="001634EE">
      <w:pPr>
        <w:pStyle w:val="a7"/>
      </w:pPr>
      <w:r>
        <w:rPr>
          <w:lang w:val="en-US"/>
        </w:rPr>
        <w:t>e</w:t>
      </w:r>
      <w:r w:rsidRPr="001A7DD5">
        <w:t>-</w:t>
      </w:r>
      <w:r>
        <w:rPr>
          <w:lang w:val="en-US"/>
        </w:rPr>
        <w:t>mail</w:t>
      </w:r>
      <w:r w:rsidRPr="001A7DD5">
        <w:t xml:space="preserve">: </w:t>
      </w:r>
      <w:hyperlink r:id="rId7" w:history="1">
        <w:r w:rsidRPr="00F44CCA">
          <w:rPr>
            <w:rStyle w:val="a3"/>
            <w:lang w:val="en-US"/>
          </w:rPr>
          <w:t>mou</w:t>
        </w:r>
        <w:r>
          <w:rPr>
            <w:rStyle w:val="a3"/>
            <w:lang w:val="en-US"/>
          </w:rPr>
          <w:t>o</w:t>
        </w:r>
        <w:r w:rsidRPr="001A7DD5">
          <w:rPr>
            <w:rStyle w:val="a3"/>
          </w:rPr>
          <w:t>5@</w:t>
        </w:r>
        <w:r w:rsidRPr="00F44CCA">
          <w:rPr>
            <w:rStyle w:val="a3"/>
            <w:lang w:val="en-US"/>
          </w:rPr>
          <w:t>mail</w:t>
        </w:r>
        <w:r w:rsidRPr="001A7DD5">
          <w:rPr>
            <w:rStyle w:val="a3"/>
          </w:rPr>
          <w:t>.</w:t>
        </w:r>
        <w:r w:rsidRPr="00F44CCA">
          <w:rPr>
            <w:rStyle w:val="a3"/>
            <w:lang w:val="en-US"/>
          </w:rPr>
          <w:t>ru</w:t>
        </w:r>
      </w:hyperlink>
      <w:r w:rsidRPr="001A7DD5">
        <w:t xml:space="preserve"> </w:t>
      </w:r>
    </w:p>
    <w:p w:rsidR="001634EE" w:rsidRDefault="001634EE" w:rsidP="001634EE">
      <w:pPr>
        <w:pStyle w:val="a7"/>
        <w:rPr>
          <w:rFonts w:cs="Times New Roman"/>
        </w:rPr>
      </w:pPr>
      <w:r>
        <w:t xml:space="preserve">адрес сайта: </w:t>
      </w:r>
      <w:hyperlink r:id="rId8" w:history="1">
        <w:r w:rsidRPr="00F44CCA">
          <w:rPr>
            <w:rStyle w:val="a3"/>
            <w:lang w:val="en-US"/>
          </w:rPr>
          <w:t>www</w:t>
        </w:r>
        <w:r w:rsidRPr="00F44CCA">
          <w:rPr>
            <w:rStyle w:val="a3"/>
          </w:rPr>
          <w:t>.</w:t>
        </w:r>
        <w:r w:rsidRPr="00F44CCA">
          <w:rPr>
            <w:rStyle w:val="a3"/>
            <w:lang w:val="en-US"/>
          </w:rPr>
          <w:t>mouo</w:t>
        </w:r>
        <w:r w:rsidRPr="00F44CCA">
          <w:rPr>
            <w:rStyle w:val="a3"/>
          </w:rPr>
          <w:t>5.</w:t>
        </w:r>
        <w:r w:rsidRPr="00F44CCA">
          <w:rPr>
            <w:rStyle w:val="a3"/>
            <w:lang w:val="en-US"/>
          </w:rPr>
          <w:t>narod</w:t>
        </w:r>
        <w:r w:rsidRPr="00F44CCA">
          <w:rPr>
            <w:rStyle w:val="a3"/>
          </w:rPr>
          <w:t>.</w:t>
        </w:r>
        <w:r w:rsidRPr="00F44CCA">
          <w:rPr>
            <w:rStyle w:val="a3"/>
            <w:lang w:val="en-US"/>
          </w:rPr>
          <w:t>ru</w:t>
        </w:r>
      </w:hyperlink>
      <w:r w:rsidRPr="00C859A3">
        <w:t xml:space="preserve"> </w:t>
      </w:r>
      <w:r>
        <w:t xml:space="preserve"> </w:t>
      </w:r>
      <w:r>
        <w:rPr>
          <w:rFonts w:cs="Times New Roman"/>
        </w:rPr>
        <w:t xml:space="preserve">  </w:t>
      </w:r>
    </w:p>
    <w:p w:rsidR="001634EE" w:rsidRDefault="001634EE" w:rsidP="001634EE">
      <w:pPr>
        <w:pStyle w:val="a5"/>
        <w:jc w:val="both"/>
      </w:pPr>
      <w:r>
        <w:t>МОУ «Средняя общеобразовательная школа № 5» г. Алапаевска   имеет государственную лицензию на образовательную деятельность № 98/16    № 171892  от 05.05.2006 г.    В соответствии с установленным государственным статусом образовательное учреждение реализует образовательные программы основного общего образования, среднего (полного) образования на основании свидетельства о государственной аккредитации №  2620  № 144974 от 19 июня 2006 г.   Отношения между работниками педагогического коллектива регламентируются Коллективным трудовым договором (регистрационный № 3 от 28.01.2008 г.).</w:t>
      </w:r>
    </w:p>
    <w:p w:rsidR="001634EE" w:rsidRDefault="00D41FF6" w:rsidP="001634EE">
      <w:pPr>
        <w:pStyle w:val="a5"/>
        <w:jc w:val="both"/>
      </w:pPr>
      <w:r>
        <w:t>Численность персонала: 39</w:t>
      </w:r>
      <w:r w:rsidR="001634EE">
        <w:t xml:space="preserve"> человек</w:t>
      </w:r>
    </w:p>
    <w:p w:rsidR="001634EE" w:rsidRDefault="001634EE" w:rsidP="001634EE">
      <w:pPr>
        <w:pStyle w:val="a5"/>
        <w:ind w:left="-540"/>
        <w:jc w:val="both"/>
      </w:pPr>
      <w:r>
        <w:t xml:space="preserve">       </w:t>
      </w:r>
      <w:r w:rsidR="00D41FF6">
        <w:t xml:space="preserve">  Педагогических работников – 21</w:t>
      </w:r>
      <w:r>
        <w:t xml:space="preserve"> человек.</w:t>
      </w:r>
    </w:p>
    <w:p w:rsidR="001634EE" w:rsidRDefault="001634EE" w:rsidP="001634EE">
      <w:pPr>
        <w:ind w:left="-540" w:firstLine="720"/>
        <w:jc w:val="both"/>
      </w:pPr>
      <w:r>
        <w:t>Школа образована в 1928 г. В 2008 г. образовательному учреждению исполнилось 80 лет.  Школа расположена   в районе Рабочего городка.  Микрорайон школы имеет характерные черты окраины города.  В микрорайоне отсутствуют промышленные предприятия, учреждения культуры, досуга, спорта,   поэтому только школа является центром культурной и досуговой деятельности учащихся. Большинство семей проживают в частном секторе (дома барачного типа), пятиэтажных домах с малогабаритными квартирами. В микрорайоне  ОУ находится детский дом, воспитанники которого обучаются в школе.</w:t>
      </w:r>
    </w:p>
    <w:p w:rsidR="001634EE" w:rsidRDefault="001634EE" w:rsidP="001634EE">
      <w:pPr>
        <w:ind w:left="-540" w:firstLine="720"/>
        <w:jc w:val="both"/>
      </w:pPr>
      <w:r>
        <w:t>Школа расположена в отдельно стоящем 3</w:t>
      </w:r>
      <w:r>
        <w:rPr>
          <w:vertAlign w:val="superscript"/>
        </w:rPr>
        <w:t xml:space="preserve">х </w:t>
      </w:r>
      <w:r>
        <w:t>- этажном здании постройки 1963 года, построена по типовому проекту, рассчитанному на 520 мест, общая площадь 3292,4 м</w:t>
      </w:r>
      <w:r>
        <w:rPr>
          <w:vertAlign w:val="superscript"/>
        </w:rPr>
        <w:t xml:space="preserve">2 </w:t>
      </w:r>
      <w:r>
        <w:t>.  В ОУ имеется 27 учебных кабинетов, оборудование которых соответствует современным требованиям, учебная мебель соответствует требованиям СаНпина, столовая на 100 посадочных мест, совмещенная с актовым залом, библиотека, технические мастерские (3), кабинет обслуживающего труда, медицинский кабинет, спортивный зал площадью 175,4 м</w:t>
      </w:r>
      <w:r>
        <w:rPr>
          <w:vertAlign w:val="superscript"/>
        </w:rPr>
        <w:t>2</w:t>
      </w:r>
      <w:r>
        <w:t>, спортивный комплекс (футбольное поле, волейбольная площадка, беговая дорожка, оборонно-спортивная полоса).</w:t>
      </w:r>
    </w:p>
    <w:p w:rsidR="001634EE" w:rsidRDefault="001634EE" w:rsidP="001634EE">
      <w:pPr>
        <w:pStyle w:val="a8"/>
        <w:jc w:val="both"/>
      </w:pPr>
      <w:r>
        <w:t>Численность и состав обучающихся:</w:t>
      </w:r>
    </w:p>
    <w:tbl>
      <w:tblPr>
        <w:tblW w:w="0" w:type="auto"/>
        <w:tblInd w:w="-10" w:type="dxa"/>
        <w:tblLayout w:type="fixed"/>
        <w:tblLook w:val="0000"/>
      </w:tblPr>
      <w:tblGrid>
        <w:gridCol w:w="1766"/>
        <w:gridCol w:w="2000"/>
        <w:gridCol w:w="1295"/>
      </w:tblGrid>
      <w:tr w:rsidR="001634EE" w:rsidTr="00D41FF6">
        <w:tc>
          <w:tcPr>
            <w:tcW w:w="3766" w:type="dxa"/>
            <w:gridSpan w:val="2"/>
            <w:tcBorders>
              <w:top w:val="single" w:sz="4" w:space="0" w:color="000000"/>
              <w:left w:val="single" w:sz="4" w:space="0" w:color="000000"/>
              <w:bottom w:val="single" w:sz="4" w:space="0" w:color="000000"/>
            </w:tcBorders>
          </w:tcPr>
          <w:p w:rsidR="001634EE" w:rsidRDefault="001634EE" w:rsidP="00D41FF6">
            <w:pPr>
              <w:snapToGrid w:val="0"/>
              <w:jc w:val="both"/>
            </w:pPr>
            <w:r>
              <w:t>учебный год</w:t>
            </w:r>
          </w:p>
        </w:tc>
        <w:tc>
          <w:tcPr>
            <w:tcW w:w="1295" w:type="dxa"/>
            <w:tcBorders>
              <w:top w:val="single" w:sz="4" w:space="0" w:color="000000"/>
              <w:left w:val="single" w:sz="4" w:space="0" w:color="000000"/>
              <w:bottom w:val="single" w:sz="4" w:space="0" w:color="000000"/>
              <w:right w:val="single" w:sz="4" w:space="0" w:color="000000"/>
            </w:tcBorders>
          </w:tcPr>
          <w:p w:rsidR="001634EE" w:rsidRDefault="00D41FF6" w:rsidP="00D41FF6">
            <w:pPr>
              <w:snapToGrid w:val="0"/>
              <w:jc w:val="both"/>
            </w:pPr>
            <w:r>
              <w:t>2009</w:t>
            </w:r>
            <w:r w:rsidR="001634EE">
              <w:t>-20</w:t>
            </w:r>
            <w:r>
              <w:t>1</w:t>
            </w:r>
            <w:r w:rsidR="001634EE">
              <w:t>0</w:t>
            </w:r>
          </w:p>
        </w:tc>
      </w:tr>
      <w:tr w:rsidR="001634EE" w:rsidTr="00D41FF6">
        <w:tc>
          <w:tcPr>
            <w:tcW w:w="3766" w:type="dxa"/>
            <w:gridSpan w:val="2"/>
            <w:tcBorders>
              <w:left w:val="single" w:sz="4" w:space="0" w:color="000000"/>
              <w:bottom w:val="single" w:sz="4" w:space="0" w:color="000000"/>
            </w:tcBorders>
          </w:tcPr>
          <w:p w:rsidR="001634EE" w:rsidRDefault="001634EE" w:rsidP="00D41FF6">
            <w:pPr>
              <w:snapToGrid w:val="0"/>
              <w:jc w:val="both"/>
            </w:pPr>
            <w:r>
              <w:t>количество классов</w:t>
            </w:r>
          </w:p>
        </w:tc>
        <w:tc>
          <w:tcPr>
            <w:tcW w:w="1295" w:type="dxa"/>
            <w:tcBorders>
              <w:left w:val="single" w:sz="4" w:space="0" w:color="000000"/>
              <w:bottom w:val="single" w:sz="4" w:space="0" w:color="000000"/>
              <w:right w:val="single" w:sz="4" w:space="0" w:color="000000"/>
            </w:tcBorders>
          </w:tcPr>
          <w:p w:rsidR="001634EE" w:rsidRDefault="001634EE" w:rsidP="00D41FF6">
            <w:pPr>
              <w:snapToGrid w:val="0"/>
              <w:jc w:val="both"/>
            </w:pPr>
            <w:r>
              <w:t>11</w:t>
            </w:r>
          </w:p>
        </w:tc>
      </w:tr>
      <w:tr w:rsidR="001634EE" w:rsidTr="00D41FF6">
        <w:tc>
          <w:tcPr>
            <w:tcW w:w="3766" w:type="dxa"/>
            <w:gridSpan w:val="2"/>
            <w:tcBorders>
              <w:left w:val="single" w:sz="4" w:space="0" w:color="000000"/>
              <w:bottom w:val="single" w:sz="4" w:space="0" w:color="000000"/>
            </w:tcBorders>
          </w:tcPr>
          <w:p w:rsidR="001634EE" w:rsidRDefault="001634EE" w:rsidP="00D41FF6">
            <w:pPr>
              <w:snapToGrid w:val="0"/>
              <w:jc w:val="both"/>
            </w:pPr>
            <w:r>
              <w:t>Средняя наполняемость классов</w:t>
            </w:r>
          </w:p>
        </w:tc>
        <w:tc>
          <w:tcPr>
            <w:tcW w:w="1295" w:type="dxa"/>
            <w:tcBorders>
              <w:left w:val="single" w:sz="4" w:space="0" w:color="000000"/>
              <w:bottom w:val="single" w:sz="4" w:space="0" w:color="000000"/>
              <w:right w:val="single" w:sz="4" w:space="0" w:color="000000"/>
            </w:tcBorders>
          </w:tcPr>
          <w:p w:rsidR="001634EE" w:rsidRDefault="00D41FF6" w:rsidP="00D41FF6">
            <w:pPr>
              <w:snapToGrid w:val="0"/>
              <w:jc w:val="both"/>
            </w:pPr>
            <w:r>
              <w:t xml:space="preserve"> 22</w:t>
            </w:r>
          </w:p>
        </w:tc>
      </w:tr>
      <w:tr w:rsidR="001634EE" w:rsidTr="00D41FF6">
        <w:trPr>
          <w:trHeight w:hRule="exact" w:val="562"/>
        </w:trPr>
        <w:tc>
          <w:tcPr>
            <w:tcW w:w="1766" w:type="dxa"/>
            <w:vMerge w:val="restart"/>
            <w:tcBorders>
              <w:left w:val="single" w:sz="4" w:space="0" w:color="000000"/>
              <w:bottom w:val="single" w:sz="4" w:space="0" w:color="000000"/>
            </w:tcBorders>
          </w:tcPr>
          <w:p w:rsidR="001634EE" w:rsidRDefault="001634EE" w:rsidP="00D41FF6">
            <w:pPr>
              <w:snapToGrid w:val="0"/>
              <w:jc w:val="both"/>
            </w:pPr>
            <w:r>
              <w:t>количество учащихся</w:t>
            </w:r>
          </w:p>
        </w:tc>
        <w:tc>
          <w:tcPr>
            <w:tcW w:w="2000" w:type="dxa"/>
            <w:tcBorders>
              <w:left w:val="single" w:sz="4" w:space="0" w:color="000000"/>
              <w:bottom w:val="single" w:sz="4" w:space="0" w:color="000000"/>
            </w:tcBorders>
          </w:tcPr>
          <w:p w:rsidR="001634EE" w:rsidRDefault="001634EE" w:rsidP="00D41FF6">
            <w:pPr>
              <w:snapToGrid w:val="0"/>
              <w:jc w:val="both"/>
            </w:pPr>
            <w:r>
              <w:t>основной ступени</w:t>
            </w:r>
          </w:p>
        </w:tc>
        <w:tc>
          <w:tcPr>
            <w:tcW w:w="1295" w:type="dxa"/>
            <w:tcBorders>
              <w:left w:val="single" w:sz="4" w:space="0" w:color="000000"/>
              <w:bottom w:val="single" w:sz="4" w:space="0" w:color="000000"/>
              <w:right w:val="single" w:sz="4" w:space="0" w:color="000000"/>
            </w:tcBorders>
          </w:tcPr>
          <w:p w:rsidR="001634EE" w:rsidRDefault="001634EE" w:rsidP="00D41FF6">
            <w:pPr>
              <w:snapToGrid w:val="0"/>
              <w:jc w:val="both"/>
            </w:pPr>
            <w:r>
              <w:t xml:space="preserve"> </w:t>
            </w:r>
            <w:r w:rsidR="00D41FF6">
              <w:t>223</w:t>
            </w:r>
          </w:p>
        </w:tc>
      </w:tr>
      <w:tr w:rsidR="001634EE" w:rsidTr="00D41FF6">
        <w:trPr>
          <w:trHeight w:hRule="exact" w:val="286"/>
        </w:trPr>
        <w:tc>
          <w:tcPr>
            <w:tcW w:w="1766" w:type="dxa"/>
            <w:vMerge/>
            <w:tcBorders>
              <w:left w:val="single" w:sz="4" w:space="0" w:color="000000"/>
              <w:bottom w:val="single" w:sz="4" w:space="0" w:color="000000"/>
            </w:tcBorders>
          </w:tcPr>
          <w:p w:rsidR="001634EE" w:rsidRDefault="001634EE" w:rsidP="00D41FF6"/>
        </w:tc>
        <w:tc>
          <w:tcPr>
            <w:tcW w:w="2000" w:type="dxa"/>
            <w:tcBorders>
              <w:left w:val="single" w:sz="4" w:space="0" w:color="000000"/>
              <w:bottom w:val="single" w:sz="4" w:space="0" w:color="000000"/>
            </w:tcBorders>
          </w:tcPr>
          <w:p w:rsidR="001634EE" w:rsidRDefault="001634EE" w:rsidP="00D41FF6">
            <w:pPr>
              <w:snapToGrid w:val="0"/>
              <w:jc w:val="both"/>
            </w:pPr>
            <w:r>
              <w:t>средней ступени</w:t>
            </w:r>
          </w:p>
        </w:tc>
        <w:tc>
          <w:tcPr>
            <w:tcW w:w="1295" w:type="dxa"/>
            <w:tcBorders>
              <w:left w:val="single" w:sz="4" w:space="0" w:color="000000"/>
              <w:bottom w:val="single" w:sz="4" w:space="0" w:color="000000"/>
              <w:right w:val="single" w:sz="4" w:space="0" w:color="000000"/>
            </w:tcBorders>
          </w:tcPr>
          <w:p w:rsidR="001634EE" w:rsidRDefault="00D41FF6" w:rsidP="00D41FF6">
            <w:pPr>
              <w:snapToGrid w:val="0"/>
              <w:jc w:val="both"/>
            </w:pPr>
            <w:r>
              <w:t xml:space="preserve"> 22</w:t>
            </w:r>
          </w:p>
        </w:tc>
      </w:tr>
      <w:tr w:rsidR="001634EE" w:rsidTr="00D41FF6">
        <w:tc>
          <w:tcPr>
            <w:tcW w:w="1766" w:type="dxa"/>
            <w:vMerge/>
            <w:tcBorders>
              <w:left w:val="single" w:sz="4" w:space="0" w:color="000000"/>
              <w:bottom w:val="single" w:sz="4" w:space="0" w:color="000000"/>
            </w:tcBorders>
          </w:tcPr>
          <w:p w:rsidR="001634EE" w:rsidRDefault="001634EE" w:rsidP="00D41FF6"/>
        </w:tc>
        <w:tc>
          <w:tcPr>
            <w:tcW w:w="2000" w:type="dxa"/>
            <w:tcBorders>
              <w:left w:val="single" w:sz="4" w:space="0" w:color="000000"/>
              <w:bottom w:val="single" w:sz="4" w:space="0" w:color="000000"/>
            </w:tcBorders>
          </w:tcPr>
          <w:p w:rsidR="001634EE" w:rsidRDefault="001634EE" w:rsidP="00D41FF6">
            <w:pPr>
              <w:snapToGrid w:val="0"/>
              <w:jc w:val="both"/>
            </w:pPr>
            <w:r>
              <w:t>всего</w:t>
            </w:r>
          </w:p>
        </w:tc>
        <w:tc>
          <w:tcPr>
            <w:tcW w:w="1295" w:type="dxa"/>
            <w:tcBorders>
              <w:left w:val="single" w:sz="4" w:space="0" w:color="000000"/>
              <w:bottom w:val="single" w:sz="4" w:space="0" w:color="000000"/>
              <w:right w:val="single" w:sz="4" w:space="0" w:color="000000"/>
            </w:tcBorders>
          </w:tcPr>
          <w:p w:rsidR="001634EE" w:rsidRDefault="001634EE" w:rsidP="00D41FF6">
            <w:pPr>
              <w:snapToGrid w:val="0"/>
              <w:jc w:val="both"/>
            </w:pPr>
            <w:r>
              <w:t>2</w:t>
            </w:r>
            <w:r w:rsidR="00D41FF6">
              <w:t>45</w:t>
            </w:r>
          </w:p>
        </w:tc>
      </w:tr>
    </w:tbl>
    <w:p w:rsidR="001634EE" w:rsidRDefault="001634EE" w:rsidP="001634EE">
      <w:pPr>
        <w:pStyle w:val="a5"/>
        <w:jc w:val="both"/>
        <w:rPr>
          <w:lang w:val="en-US"/>
        </w:rPr>
      </w:pPr>
    </w:p>
    <w:p w:rsidR="001634EE" w:rsidRDefault="001634EE" w:rsidP="001634EE">
      <w:pPr>
        <w:pStyle w:val="a5"/>
        <w:jc w:val="both"/>
      </w:pPr>
      <w:r>
        <w:t xml:space="preserve">Все учащиеся проживают в микрорайоне Рабочего </w:t>
      </w:r>
      <w:r w:rsidR="00611E25">
        <w:t>городка, небольшое количество (7</w:t>
      </w:r>
      <w:r>
        <w:t xml:space="preserve"> чел.) – в соседнем районе – поселке М. Горького.</w:t>
      </w:r>
    </w:p>
    <w:p w:rsidR="001634EE" w:rsidRDefault="00D41FF6" w:rsidP="001634EE">
      <w:pPr>
        <w:pStyle w:val="a5"/>
        <w:ind w:left="-540"/>
        <w:jc w:val="both"/>
      </w:pPr>
      <w:r>
        <w:lastRenderedPageBreak/>
        <w:t xml:space="preserve">     В 2009 году в школе обучались 41 воспитанник детского дома, 10</w:t>
      </w:r>
      <w:r w:rsidR="001634EE">
        <w:t xml:space="preserve"> учеников – </w:t>
      </w:r>
      <w:r>
        <w:t>опекаемые,   детей инвалидов - 2,  детей группы «Риска» - 27</w:t>
      </w:r>
      <w:r w:rsidR="001634EE">
        <w:t>.</w:t>
      </w:r>
    </w:p>
    <w:p w:rsidR="001634EE" w:rsidRDefault="001634EE" w:rsidP="001634EE">
      <w:pPr>
        <w:pStyle w:val="a8"/>
        <w:jc w:val="both"/>
      </w:pPr>
      <w:r>
        <w:t>Социальный статус родителей составляет:</w:t>
      </w:r>
    </w:p>
    <w:p w:rsidR="001634EE" w:rsidRDefault="00D41FF6" w:rsidP="001634EE">
      <w:pPr>
        <w:pStyle w:val="211"/>
        <w:numPr>
          <w:ilvl w:val="0"/>
          <w:numId w:val="13"/>
        </w:numPr>
        <w:tabs>
          <w:tab w:val="left" w:pos="360"/>
        </w:tabs>
        <w:jc w:val="both"/>
      </w:pPr>
      <w:r>
        <w:t>рабочие – 113</w:t>
      </w:r>
      <w:r w:rsidR="001634EE">
        <w:t>;</w:t>
      </w:r>
    </w:p>
    <w:p w:rsidR="001634EE" w:rsidRDefault="00D41FF6" w:rsidP="001634EE">
      <w:pPr>
        <w:pStyle w:val="211"/>
        <w:numPr>
          <w:ilvl w:val="0"/>
          <w:numId w:val="13"/>
        </w:numPr>
        <w:tabs>
          <w:tab w:val="left" w:pos="360"/>
        </w:tabs>
        <w:jc w:val="both"/>
      </w:pPr>
      <w:r>
        <w:t>служащие – 32</w:t>
      </w:r>
      <w:r w:rsidR="001634EE">
        <w:t>;</w:t>
      </w:r>
    </w:p>
    <w:p w:rsidR="001634EE" w:rsidRDefault="001634EE" w:rsidP="001634EE">
      <w:pPr>
        <w:pStyle w:val="211"/>
        <w:numPr>
          <w:ilvl w:val="0"/>
          <w:numId w:val="13"/>
        </w:numPr>
        <w:tabs>
          <w:tab w:val="left" w:pos="360"/>
        </w:tabs>
        <w:jc w:val="both"/>
      </w:pPr>
      <w:r>
        <w:t>интеллигенция – 31;</w:t>
      </w:r>
    </w:p>
    <w:p w:rsidR="001634EE" w:rsidRDefault="00D41FF6" w:rsidP="001634EE">
      <w:pPr>
        <w:pStyle w:val="211"/>
        <w:numPr>
          <w:ilvl w:val="0"/>
          <w:numId w:val="13"/>
        </w:numPr>
        <w:tabs>
          <w:tab w:val="left" w:pos="360"/>
        </w:tabs>
        <w:jc w:val="both"/>
      </w:pPr>
      <w:r>
        <w:t>предприниматели – 37</w:t>
      </w:r>
      <w:r w:rsidR="001634EE">
        <w:t>;</w:t>
      </w:r>
    </w:p>
    <w:p w:rsidR="001634EE" w:rsidRDefault="001634EE" w:rsidP="001634EE">
      <w:pPr>
        <w:pStyle w:val="211"/>
        <w:numPr>
          <w:ilvl w:val="0"/>
          <w:numId w:val="13"/>
        </w:numPr>
        <w:tabs>
          <w:tab w:val="left" w:pos="360"/>
        </w:tabs>
        <w:jc w:val="both"/>
      </w:pPr>
      <w:r>
        <w:t>пенсионеры – 18;</w:t>
      </w:r>
    </w:p>
    <w:p w:rsidR="001634EE" w:rsidRDefault="001634EE" w:rsidP="001634EE">
      <w:pPr>
        <w:pStyle w:val="211"/>
        <w:numPr>
          <w:ilvl w:val="0"/>
          <w:numId w:val="13"/>
        </w:numPr>
        <w:tabs>
          <w:tab w:val="left" w:pos="360"/>
        </w:tabs>
        <w:jc w:val="both"/>
      </w:pPr>
      <w:r>
        <w:t>домохозяйки – 22;</w:t>
      </w:r>
    </w:p>
    <w:p w:rsidR="001634EE" w:rsidRDefault="00860007" w:rsidP="001634EE">
      <w:pPr>
        <w:pStyle w:val="211"/>
        <w:numPr>
          <w:ilvl w:val="0"/>
          <w:numId w:val="13"/>
        </w:numPr>
        <w:tabs>
          <w:tab w:val="left" w:pos="360"/>
        </w:tabs>
        <w:jc w:val="both"/>
      </w:pPr>
      <w:r>
        <w:t>безработные – 27</w:t>
      </w:r>
      <w:r w:rsidR="001634EE">
        <w:t>.</w:t>
      </w:r>
    </w:p>
    <w:p w:rsidR="001634EE" w:rsidRDefault="001634EE" w:rsidP="001634EE">
      <w:pPr>
        <w:pStyle w:val="a5"/>
        <w:jc w:val="both"/>
      </w:pPr>
      <w:r>
        <w:t>Количество:</w:t>
      </w:r>
    </w:p>
    <w:p w:rsidR="001634EE" w:rsidRDefault="00D41FF6" w:rsidP="001634EE">
      <w:pPr>
        <w:pStyle w:val="a5"/>
        <w:ind w:left="283"/>
        <w:jc w:val="both"/>
      </w:pPr>
      <w:r>
        <w:t>неполных семей – 48</w:t>
      </w:r>
      <w:r w:rsidR="001634EE">
        <w:t xml:space="preserve"> ч.</w:t>
      </w:r>
    </w:p>
    <w:p w:rsidR="001634EE" w:rsidRDefault="00D41FF6" w:rsidP="001634EE">
      <w:pPr>
        <w:pStyle w:val="a5"/>
        <w:ind w:left="283"/>
        <w:jc w:val="both"/>
      </w:pPr>
      <w:r>
        <w:t>многодетных – 27</w:t>
      </w:r>
      <w:r w:rsidR="001634EE">
        <w:t xml:space="preserve"> ч. </w:t>
      </w:r>
      <w:r>
        <w:t xml:space="preserve"> </w:t>
      </w:r>
    </w:p>
    <w:p w:rsidR="001634EE" w:rsidRDefault="00D41FF6" w:rsidP="001634EE">
      <w:pPr>
        <w:pStyle w:val="210"/>
        <w:jc w:val="both"/>
      </w:pPr>
      <w:r>
        <w:t>малообеспеченных – 65</w:t>
      </w:r>
      <w:r w:rsidR="001634EE">
        <w:t xml:space="preserve"> ч.</w:t>
      </w: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860007" w:rsidRDefault="00860007" w:rsidP="001634EE">
      <w:pPr>
        <w:pStyle w:val="a7"/>
        <w:jc w:val="both"/>
        <w:rPr>
          <w:b/>
        </w:rPr>
      </w:pPr>
    </w:p>
    <w:p w:rsidR="00860007" w:rsidRDefault="00860007" w:rsidP="001634EE">
      <w:pPr>
        <w:pStyle w:val="a7"/>
        <w:jc w:val="both"/>
        <w:rPr>
          <w:b/>
        </w:rPr>
      </w:pPr>
    </w:p>
    <w:p w:rsidR="00860007" w:rsidRDefault="00860007" w:rsidP="001634EE">
      <w:pPr>
        <w:pStyle w:val="a7"/>
        <w:jc w:val="both"/>
        <w:rPr>
          <w:b/>
        </w:rPr>
      </w:pPr>
    </w:p>
    <w:p w:rsidR="00860007" w:rsidRDefault="00860007" w:rsidP="001634EE">
      <w:pPr>
        <w:pStyle w:val="a7"/>
        <w:jc w:val="both"/>
        <w:rPr>
          <w:b/>
        </w:rPr>
      </w:pPr>
    </w:p>
    <w:p w:rsidR="00860007" w:rsidRDefault="00860007"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r>
        <w:rPr>
          <w:b/>
        </w:rPr>
        <w:lastRenderedPageBreak/>
        <w:t>2.   Образовательная политика.</w:t>
      </w:r>
    </w:p>
    <w:p w:rsidR="001634EE" w:rsidRDefault="001634EE" w:rsidP="001634EE">
      <w:pPr>
        <w:pStyle w:val="a7"/>
        <w:jc w:val="both"/>
        <w:rPr>
          <w:b/>
        </w:rPr>
      </w:pPr>
    </w:p>
    <w:p w:rsidR="001634EE" w:rsidRPr="00902E7D" w:rsidRDefault="001634EE" w:rsidP="001634EE">
      <w:pPr>
        <w:pStyle w:val="a7"/>
        <w:jc w:val="both"/>
      </w:pPr>
      <w:r>
        <w:rPr>
          <w:b/>
        </w:rPr>
        <w:t xml:space="preserve">Миссия школы: </w:t>
      </w:r>
      <w:r>
        <w:t>школа – образовательный и социокультурный центр микрорайона</w:t>
      </w:r>
    </w:p>
    <w:p w:rsidR="001634EE" w:rsidRDefault="001634EE" w:rsidP="001634EE">
      <w:pPr>
        <w:pStyle w:val="14"/>
        <w:jc w:val="both"/>
        <w:rPr>
          <w:kern w:val="1"/>
        </w:rPr>
      </w:pPr>
      <w:r>
        <w:t xml:space="preserve"> </w:t>
      </w:r>
      <w:r>
        <w:rPr>
          <w:kern w:val="1"/>
          <w:sz w:val="32"/>
          <w:szCs w:val="32"/>
        </w:rPr>
        <w:t xml:space="preserve"> </w:t>
      </w:r>
      <w:r>
        <w:rPr>
          <w:b/>
          <w:bCs/>
          <w:kern w:val="1"/>
        </w:rPr>
        <w:t>Цель деятельности</w:t>
      </w:r>
      <w:r>
        <w:rPr>
          <w:kern w:val="1"/>
        </w:rPr>
        <w:t xml:space="preserve"> </w:t>
      </w:r>
      <w:r w:rsidRPr="0096256E">
        <w:rPr>
          <w:b/>
          <w:kern w:val="1"/>
        </w:rPr>
        <w:t>ОУ:</w:t>
      </w:r>
      <w:r>
        <w:rPr>
          <w:kern w:val="1"/>
        </w:rPr>
        <w:t xml:space="preserve">  развитие комплекса условий для саморазвития и самореализации личности, достижения достаточного уровня образованности всеми учащимися школы.</w:t>
      </w:r>
    </w:p>
    <w:p w:rsidR="001634EE" w:rsidRDefault="001634EE" w:rsidP="001634EE">
      <w:pPr>
        <w:pStyle w:val="14"/>
        <w:jc w:val="both"/>
        <w:rPr>
          <w:b/>
          <w:bCs/>
        </w:rPr>
      </w:pPr>
      <w:r>
        <w:t xml:space="preserve"> </w:t>
      </w:r>
      <w:r>
        <w:rPr>
          <w:b/>
          <w:bCs/>
        </w:rPr>
        <w:t>Задачи:</w:t>
      </w:r>
    </w:p>
    <w:p w:rsidR="001634EE" w:rsidRDefault="001634EE" w:rsidP="001634EE">
      <w:pPr>
        <w:pStyle w:val="210"/>
        <w:numPr>
          <w:ilvl w:val="0"/>
          <w:numId w:val="5"/>
        </w:numPr>
        <w:tabs>
          <w:tab w:val="left" w:pos="360"/>
        </w:tabs>
        <w:jc w:val="both"/>
      </w:pPr>
      <w:r>
        <w:t>Освоение и внедрение информационно коммуникационных технологий в учебно-воспитательный процесс.</w:t>
      </w:r>
    </w:p>
    <w:p w:rsidR="001634EE" w:rsidRDefault="001634EE" w:rsidP="001634EE">
      <w:pPr>
        <w:pStyle w:val="210"/>
        <w:numPr>
          <w:ilvl w:val="0"/>
          <w:numId w:val="5"/>
        </w:numPr>
        <w:tabs>
          <w:tab w:val="left" w:pos="360"/>
        </w:tabs>
        <w:jc w:val="both"/>
      </w:pPr>
      <w:r>
        <w:t>Развитие системы дополнительного образования для проявления и реализации творческих способностей и интересов педагогов и учащихся.</w:t>
      </w:r>
    </w:p>
    <w:p w:rsidR="001634EE" w:rsidRDefault="001634EE" w:rsidP="001634EE">
      <w:pPr>
        <w:pStyle w:val="210"/>
        <w:numPr>
          <w:ilvl w:val="0"/>
          <w:numId w:val="5"/>
        </w:numPr>
        <w:tabs>
          <w:tab w:val="left" w:pos="360"/>
        </w:tabs>
        <w:jc w:val="both"/>
      </w:pPr>
      <w:r>
        <w:t xml:space="preserve"> Наличие системы оценки качества  в ОУ в соответствии с требованиями ГОСа.</w:t>
      </w:r>
    </w:p>
    <w:p w:rsidR="001634EE" w:rsidRDefault="001634EE" w:rsidP="001634EE">
      <w:pPr>
        <w:pStyle w:val="210"/>
        <w:numPr>
          <w:ilvl w:val="0"/>
          <w:numId w:val="5"/>
        </w:numPr>
        <w:tabs>
          <w:tab w:val="left" w:pos="360"/>
        </w:tabs>
        <w:jc w:val="both"/>
      </w:pPr>
      <w:r>
        <w:t>О</w:t>
      </w:r>
      <w:r w:rsidRPr="00094404">
        <w:t>своение инновационных педагогических технологий обучения и воспитания</w:t>
      </w:r>
      <w:r>
        <w:t xml:space="preserve">, направленных на формирование базовых компетентностей. </w:t>
      </w:r>
    </w:p>
    <w:p w:rsidR="001634EE" w:rsidRDefault="001634EE" w:rsidP="001634EE">
      <w:pPr>
        <w:pStyle w:val="210"/>
        <w:ind w:left="0" w:firstLine="0"/>
        <w:jc w:val="both"/>
      </w:pPr>
    </w:p>
    <w:p w:rsidR="001634EE" w:rsidRDefault="001634EE" w:rsidP="001634EE">
      <w:pPr>
        <w:pStyle w:val="a5"/>
        <w:jc w:val="both"/>
      </w:pPr>
      <w:r>
        <w:t xml:space="preserve"> </w:t>
      </w:r>
      <w:r>
        <w:rPr>
          <w:b/>
          <w:bCs/>
        </w:rPr>
        <w:t>Принципы деятельности</w:t>
      </w:r>
      <w:r>
        <w:t>:</w:t>
      </w:r>
    </w:p>
    <w:p w:rsidR="001634EE" w:rsidRDefault="001634EE" w:rsidP="001634EE">
      <w:pPr>
        <w:pStyle w:val="a5"/>
        <w:jc w:val="both"/>
      </w:pPr>
      <w:r>
        <w:t xml:space="preserve">- </w:t>
      </w:r>
      <w:r>
        <w:rPr>
          <w:u w:val="single"/>
        </w:rPr>
        <w:t>принцип доверия и поддержки</w:t>
      </w:r>
      <w:r>
        <w:t xml:space="preserve">. Ориентация на приоритет воспитательной деятельности, создание системы психолого-педагогической поддержки учащихся. </w:t>
      </w:r>
    </w:p>
    <w:p w:rsidR="001634EE" w:rsidRDefault="001634EE" w:rsidP="001634EE">
      <w:pPr>
        <w:pStyle w:val="a5"/>
        <w:jc w:val="both"/>
      </w:pPr>
      <w:r>
        <w:t xml:space="preserve">- </w:t>
      </w:r>
      <w:r>
        <w:rPr>
          <w:u w:val="single"/>
        </w:rPr>
        <w:t>принцип индивидуальности</w:t>
      </w:r>
      <w:r>
        <w:t>. Создание условий для личностного развития учащихся,  педагогов.   Каждый член школьного коллектива должен стать самим собой.</w:t>
      </w:r>
    </w:p>
    <w:p w:rsidR="001634EE" w:rsidRDefault="001634EE" w:rsidP="001634EE">
      <w:pPr>
        <w:pStyle w:val="a5"/>
        <w:jc w:val="both"/>
      </w:pPr>
      <w:r>
        <w:t xml:space="preserve">- </w:t>
      </w:r>
      <w:r>
        <w:rPr>
          <w:u w:val="single"/>
        </w:rPr>
        <w:t>принцип открытости</w:t>
      </w:r>
      <w:r>
        <w:t xml:space="preserve"> образовательной среды. Взаимодействие школы с другими системами   организовано по принципу диалога. А так как школа является единственным культурным учреждением она становится социально – культурным центром микрорайона.</w:t>
      </w:r>
    </w:p>
    <w:p w:rsidR="001634EE" w:rsidRDefault="001634EE" w:rsidP="001634EE">
      <w:pPr>
        <w:pStyle w:val="a5"/>
        <w:jc w:val="both"/>
      </w:pPr>
      <w:r>
        <w:t xml:space="preserve">- </w:t>
      </w:r>
      <w:r>
        <w:rPr>
          <w:u w:val="single"/>
        </w:rPr>
        <w:t>принцип развития</w:t>
      </w:r>
      <w:r>
        <w:t>.  Использование в образовательном процессе современных технологий обучения и воспитания, ориентированных на активные методы, формы, средства взаимодействия ученика и учителя. Образование направлено на максимальное использование эффективных методик (диалог, дискуссия, «круглые столы», защита проектов и др.).</w:t>
      </w:r>
    </w:p>
    <w:p w:rsidR="001634EE" w:rsidRDefault="001634EE" w:rsidP="001634EE">
      <w:pPr>
        <w:pStyle w:val="14"/>
        <w:jc w:val="both"/>
      </w:pPr>
      <w:r>
        <w:t xml:space="preserve"> </w:t>
      </w:r>
    </w:p>
    <w:p w:rsidR="001634EE" w:rsidRDefault="001634EE" w:rsidP="001634EE">
      <w:pPr>
        <w:pStyle w:val="a5"/>
        <w:jc w:val="both"/>
      </w:pPr>
      <w:r>
        <w:t xml:space="preserve">   В образовательном учреждении созданы  достаточные психолого-педагогические условия для развития и самореализации индивидуальных способностей каждого ребенка. Построение учебного процесса, подбор технологий осуществлялся на основе компетентностного подхода таким образом, чтобы каждый ученик (по своим возможностям) был вовлечен в активную учебную деятельность в зоне его ближайшего развития. Педагогами скорректированы рабочие программы,   проанализированы ресурсы своего предмета в аспекте формирования </w:t>
      </w:r>
      <w:r w:rsidR="00860007">
        <w:t xml:space="preserve">базовых </w:t>
      </w:r>
      <w:r>
        <w:t xml:space="preserve">компетентностей. </w:t>
      </w:r>
    </w:p>
    <w:p w:rsidR="001634EE" w:rsidRDefault="001634EE" w:rsidP="00860007">
      <w:pPr>
        <w:pStyle w:val="a5"/>
        <w:jc w:val="both"/>
      </w:pPr>
      <w:r>
        <w:t xml:space="preserve">   В связи с образовательными потребностями учащихся и их родителей в вариативной части Учебного плана была  заложена система факультативов, индивидуальных консультаций, элективных курсов, необходимых для развития личности ученика по всем образовательным областям.  </w:t>
      </w:r>
      <w:r w:rsidR="00860007">
        <w:t xml:space="preserve"> </w:t>
      </w:r>
    </w:p>
    <w:p w:rsidR="001634EE" w:rsidRDefault="001634EE" w:rsidP="001634EE">
      <w:pPr>
        <w:ind w:firstLine="426"/>
        <w:jc w:val="both"/>
      </w:pPr>
      <w:r>
        <w:t>Методиче</w:t>
      </w:r>
      <w:r w:rsidR="00860007">
        <w:t>ская тема школы в 2009</w:t>
      </w:r>
      <w:r>
        <w:t xml:space="preserve"> – 20</w:t>
      </w:r>
      <w:r w:rsidR="00860007">
        <w:t>1</w:t>
      </w:r>
      <w:r>
        <w:t>0 учебном году –  «</w:t>
      </w:r>
      <w:r w:rsidR="00860007" w:rsidRPr="00860007">
        <w:t>Формирование ключевых компетентностей на уроках и через систему дополнительного образования как условие получения качественного образования</w:t>
      </w:r>
      <w:r>
        <w:t>».</w:t>
      </w:r>
    </w:p>
    <w:p w:rsidR="001634EE" w:rsidRDefault="001634EE" w:rsidP="001634EE">
      <w:pPr>
        <w:ind w:firstLine="426"/>
        <w:jc w:val="both"/>
      </w:pPr>
      <w:r>
        <w:t>Организована работа творческой группы педагогов «</w:t>
      </w:r>
      <w:r w:rsidR="00860007">
        <w:t xml:space="preserve">Оценка качества образования </w:t>
      </w:r>
      <w:r>
        <w:t>».</w:t>
      </w:r>
    </w:p>
    <w:p w:rsidR="001634EE" w:rsidRDefault="001634EE" w:rsidP="001634EE">
      <w:pPr>
        <w:ind w:firstLine="426"/>
        <w:jc w:val="both"/>
      </w:pPr>
    </w:p>
    <w:p w:rsidR="001634EE" w:rsidRDefault="00860007" w:rsidP="001634EE">
      <w:pPr>
        <w:ind w:firstLine="426"/>
        <w:jc w:val="both"/>
      </w:pPr>
      <w:r>
        <w:lastRenderedPageBreak/>
        <w:t xml:space="preserve"> Третий </w:t>
      </w:r>
      <w:r w:rsidR="001634EE">
        <w:t xml:space="preserve"> год работает творческая группа педагогов «ИК</w:t>
      </w:r>
      <w:r>
        <w:t xml:space="preserve">Т в предметной деятельности». </w:t>
      </w:r>
      <w:r w:rsidR="001634EE">
        <w:t xml:space="preserve">Проведены методические семинары, открытые уроки с использованием мультимедийных средств обучения. </w:t>
      </w:r>
    </w:p>
    <w:p w:rsidR="001634EE" w:rsidRDefault="001634EE" w:rsidP="001634EE">
      <w:pPr>
        <w:jc w:val="both"/>
      </w:pPr>
    </w:p>
    <w:p w:rsidR="001634EE" w:rsidRDefault="001634EE" w:rsidP="001634EE">
      <w:pPr>
        <w:ind w:firstLine="426"/>
        <w:jc w:val="both"/>
      </w:pPr>
      <w:r>
        <w:t>В целях создания благоприятных условий для развития одаренных и способных учащихся, в интересах личности и общества, в школе прошли предметные олимпиады, НПК, устный журнал «Хочу все знать!», фестиваль предметных недель. Педагоги и учащиеся принимали участие в  фестивальном движении  «</w:t>
      </w:r>
      <w:r w:rsidR="00860007">
        <w:t>Формула успеха</w:t>
      </w:r>
      <w:r>
        <w:t>», международных олимпиадах.</w:t>
      </w:r>
    </w:p>
    <w:p w:rsidR="001634EE" w:rsidRDefault="001634EE" w:rsidP="001634EE">
      <w:pPr>
        <w:jc w:val="both"/>
      </w:pPr>
    </w:p>
    <w:p w:rsidR="001634EE" w:rsidRDefault="001634EE" w:rsidP="001634EE">
      <w:pPr>
        <w:jc w:val="both"/>
      </w:pPr>
      <w:r>
        <w:t xml:space="preserve">      Для учащихся школы в рамках системы дополнительного образования были реализованы факультативные и элективные курсы, организована работа детских творческих объединений, развивающих познавательные интересы и способности обучающихся в различных учебных курсах и видах деятельности. </w:t>
      </w:r>
    </w:p>
    <w:p w:rsidR="001634EE" w:rsidRDefault="001634EE" w:rsidP="001634EE">
      <w:pPr>
        <w:jc w:val="both"/>
      </w:pPr>
    </w:p>
    <w:p w:rsidR="001634EE" w:rsidRDefault="001634EE" w:rsidP="001634EE">
      <w:pPr>
        <w:pStyle w:val="a5"/>
        <w:ind w:firstLine="426"/>
        <w:jc w:val="both"/>
      </w:pPr>
      <w:r>
        <w:t>Реализация приоритетного направления национального проекта «Образование» позволила  улучшить материально-техническую базу образовательного учреждения. Обеспеченность компьютерами на 1 января 20</w:t>
      </w:r>
      <w:r w:rsidR="00860007">
        <w:t>1</w:t>
      </w:r>
      <w:r>
        <w:t>0 года составляет 5 человек на один компьютер. В школе оборудован компьютерный класс, имеются  2 мультимедийные установки, приобретена интерактивная доска, установлены компьютеры в кабинетах физики, биологии, химии, технологии, математики,</w:t>
      </w:r>
      <w:r w:rsidR="00860007">
        <w:t xml:space="preserve"> географии,</w:t>
      </w:r>
      <w:r>
        <w:t xml:space="preserve"> социального педагога; при организации учебного процесса используются комплекты электронных учебников, есть доступ к сети Интернет.</w:t>
      </w: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860007" w:rsidRDefault="00860007" w:rsidP="001634EE">
      <w:pPr>
        <w:pStyle w:val="a7"/>
        <w:jc w:val="both"/>
        <w:rPr>
          <w:b/>
        </w:rPr>
      </w:pPr>
    </w:p>
    <w:p w:rsidR="00860007" w:rsidRDefault="00860007" w:rsidP="001634EE">
      <w:pPr>
        <w:pStyle w:val="a7"/>
        <w:jc w:val="both"/>
        <w:rPr>
          <w:b/>
        </w:rPr>
      </w:pPr>
    </w:p>
    <w:p w:rsidR="00860007" w:rsidRDefault="00860007" w:rsidP="001634EE">
      <w:pPr>
        <w:pStyle w:val="a7"/>
        <w:jc w:val="both"/>
        <w:rPr>
          <w:b/>
        </w:rPr>
      </w:pPr>
    </w:p>
    <w:p w:rsidR="00860007" w:rsidRDefault="00860007"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r>
        <w:rPr>
          <w:b/>
        </w:rPr>
        <w:lastRenderedPageBreak/>
        <w:t>3.  Система оценки (менеджмента) качества</w:t>
      </w:r>
    </w:p>
    <w:p w:rsidR="001634EE" w:rsidRDefault="001634EE" w:rsidP="001634EE">
      <w:pPr>
        <w:pStyle w:val="a7"/>
        <w:jc w:val="both"/>
        <w:rPr>
          <w:b/>
        </w:rPr>
      </w:pPr>
    </w:p>
    <w:p w:rsidR="001634EE" w:rsidRDefault="001634EE" w:rsidP="001634EE">
      <w:pPr>
        <w:pStyle w:val="a5"/>
        <w:jc w:val="both"/>
      </w:pPr>
      <w:r>
        <w:t xml:space="preserve">         Процедура оценки каче</w:t>
      </w:r>
      <w:r w:rsidR="009336CE">
        <w:t>ства образования разработана</w:t>
      </w:r>
      <w:r>
        <w:t xml:space="preserve"> в соответствии с современными требованиями ГОСа (НРК), Положениями об </w:t>
      </w:r>
      <w:r w:rsidR="009336CE">
        <w:t>«Оценке качества», «А</w:t>
      </w:r>
      <w:r>
        <w:t>ттестации учащихся</w:t>
      </w:r>
      <w:r w:rsidR="009336CE">
        <w:t>»</w:t>
      </w:r>
      <w:r>
        <w:t xml:space="preserve"> и предусматривает участие законных представителей учащихся – родителей (их представителей).</w:t>
      </w:r>
    </w:p>
    <w:p w:rsidR="001634EE" w:rsidRDefault="001634EE" w:rsidP="001634EE">
      <w:pPr>
        <w:pStyle w:val="a5"/>
        <w:jc w:val="both"/>
      </w:pPr>
      <w:r>
        <w:t>Виды аттестации:</w:t>
      </w:r>
    </w:p>
    <w:p w:rsidR="001634EE" w:rsidRDefault="001634EE" w:rsidP="001634EE">
      <w:pPr>
        <w:pStyle w:val="a5"/>
        <w:numPr>
          <w:ilvl w:val="0"/>
          <w:numId w:val="15"/>
        </w:numPr>
        <w:jc w:val="both"/>
      </w:pPr>
      <w:r>
        <w:t xml:space="preserve">Вводная аттестация (нулевой срез знаний) – отслеживается остаточный уровень знаний; </w:t>
      </w:r>
    </w:p>
    <w:p w:rsidR="001634EE" w:rsidRDefault="001634EE" w:rsidP="001634EE">
      <w:pPr>
        <w:pStyle w:val="a5"/>
        <w:numPr>
          <w:ilvl w:val="0"/>
          <w:numId w:val="15"/>
        </w:numPr>
        <w:jc w:val="both"/>
      </w:pPr>
      <w:r>
        <w:t xml:space="preserve">Промежуточная аттестация – степень освоения каждым обучающимся ГОСа; </w:t>
      </w:r>
    </w:p>
    <w:p w:rsidR="001634EE" w:rsidRDefault="001634EE" w:rsidP="001634EE">
      <w:pPr>
        <w:pStyle w:val="a5"/>
        <w:numPr>
          <w:ilvl w:val="0"/>
          <w:numId w:val="15"/>
        </w:numPr>
        <w:jc w:val="both"/>
      </w:pPr>
      <w:r>
        <w:t xml:space="preserve">Рубежная аттестация </w:t>
      </w:r>
    </w:p>
    <w:p w:rsidR="001634EE" w:rsidRDefault="001634EE" w:rsidP="001634EE">
      <w:pPr>
        <w:pStyle w:val="a5"/>
        <w:numPr>
          <w:ilvl w:val="0"/>
          <w:numId w:val="15"/>
        </w:numPr>
        <w:jc w:val="both"/>
      </w:pPr>
      <w:r>
        <w:t>Итоговая аттестация   учащихся</w:t>
      </w:r>
    </w:p>
    <w:p w:rsidR="001634EE" w:rsidRDefault="001634EE" w:rsidP="001634EE">
      <w:pPr>
        <w:pStyle w:val="a5"/>
        <w:ind w:left="600"/>
        <w:jc w:val="both"/>
      </w:pPr>
    </w:p>
    <w:p w:rsidR="001634EE" w:rsidRDefault="001634EE" w:rsidP="001634EE">
      <w:pPr>
        <w:pStyle w:val="a5"/>
        <w:jc w:val="both"/>
      </w:pPr>
      <w:r>
        <w:t xml:space="preserve">      Процедура оценки качества образования осуществляется во всех классах с 5-го по 11-й по всем предметам непрерывно в течение всего учебного года по мере прохождения учащимися основных блоков тем, при этом данная система независима от текущего контроля учителя.  Все работы проводятся в тестовом виде в связи с тем, что современная система образования в школе переходит на данный вид контроля: как в рамках итоговой аттестации учащихся в форме ЕГЭ, так и в рамках аттестации школы. Результаты уровня обученности учащихся  обрабатываются как в целом по школе, по параллели, по классу, по предмету, так и по каждому учащемуся и учителю в отдельности, причем все рассматривается в динамике, как в течение года, так и по сравнению с предыдущим годом. </w:t>
      </w:r>
    </w:p>
    <w:p w:rsidR="001634EE" w:rsidRPr="00ED535A" w:rsidRDefault="001634EE" w:rsidP="001634EE">
      <w:pPr>
        <w:jc w:val="center"/>
        <w:rPr>
          <w:b/>
        </w:rPr>
      </w:pPr>
      <w:r w:rsidRPr="00ED535A">
        <w:rPr>
          <w:b/>
        </w:rPr>
        <w:t>Алгоритм анализа   аттестации учащихся</w:t>
      </w:r>
    </w:p>
    <w:p w:rsidR="001634EE" w:rsidRPr="00ED535A" w:rsidRDefault="001634EE" w:rsidP="001634EE">
      <w:pPr>
        <w:numPr>
          <w:ilvl w:val="0"/>
          <w:numId w:val="16"/>
        </w:numPr>
        <w:suppressAutoHyphens w:val="0"/>
        <w:jc w:val="both"/>
      </w:pPr>
      <w:r w:rsidRPr="00ED535A">
        <w:t>Количество учащихся в классе; число писавших.</w:t>
      </w:r>
    </w:p>
    <w:p w:rsidR="001634EE" w:rsidRPr="00ED535A" w:rsidRDefault="001634EE" w:rsidP="001634EE">
      <w:pPr>
        <w:numPr>
          <w:ilvl w:val="0"/>
          <w:numId w:val="16"/>
        </w:numPr>
        <w:suppressAutoHyphens w:val="0"/>
        <w:jc w:val="both"/>
      </w:pPr>
      <w:r w:rsidRPr="00ED535A">
        <w:t>Результаты качества образованности</w:t>
      </w:r>
    </w:p>
    <w:p w:rsidR="001634EE" w:rsidRPr="00ED535A" w:rsidRDefault="001634EE" w:rsidP="001634EE">
      <w:pPr>
        <w:ind w:left="360"/>
        <w:jc w:val="both"/>
      </w:pPr>
      <w:r>
        <w:t xml:space="preserve">     </w:t>
      </w:r>
      <w:r w:rsidRPr="00ED535A">
        <w:t xml:space="preserve">2.1 Исходя из критериев оценки </w:t>
      </w:r>
    </w:p>
    <w:p w:rsidR="001634EE" w:rsidRPr="00ED535A" w:rsidRDefault="001634EE" w:rsidP="001634EE">
      <w:pPr>
        <w:ind w:left="360"/>
        <w:jc w:val="both"/>
      </w:pPr>
      <w:r w:rsidRPr="00ED535A">
        <w:t xml:space="preserve"> </w:t>
      </w:r>
    </w:p>
    <w:tbl>
      <w:tblPr>
        <w:tblStyle w:val="ad"/>
        <w:tblW w:w="0" w:type="auto"/>
        <w:tblLook w:val="01E0"/>
      </w:tblPr>
      <w:tblGrid>
        <w:gridCol w:w="1595"/>
        <w:gridCol w:w="1595"/>
        <w:gridCol w:w="1594"/>
        <w:gridCol w:w="1595"/>
        <w:gridCol w:w="1595"/>
        <w:gridCol w:w="1595"/>
      </w:tblGrid>
      <w:tr w:rsidR="001634EE" w:rsidRPr="00ED535A" w:rsidTr="00D41FF6">
        <w:tc>
          <w:tcPr>
            <w:tcW w:w="3190" w:type="dxa"/>
            <w:gridSpan w:val="2"/>
          </w:tcPr>
          <w:p w:rsidR="001634EE" w:rsidRPr="00ED535A" w:rsidRDefault="001634EE" w:rsidP="00D41FF6">
            <w:pPr>
              <w:jc w:val="center"/>
            </w:pPr>
            <w:r>
              <w:t xml:space="preserve"> Повышенный уровень</w:t>
            </w:r>
          </w:p>
        </w:tc>
        <w:tc>
          <w:tcPr>
            <w:tcW w:w="3189" w:type="dxa"/>
            <w:gridSpan w:val="2"/>
          </w:tcPr>
          <w:p w:rsidR="001634EE" w:rsidRPr="00ED535A" w:rsidRDefault="001634EE" w:rsidP="00D41FF6">
            <w:pPr>
              <w:jc w:val="center"/>
            </w:pPr>
            <w:r>
              <w:t xml:space="preserve"> Базовый уровень</w:t>
            </w:r>
          </w:p>
        </w:tc>
        <w:tc>
          <w:tcPr>
            <w:tcW w:w="3190" w:type="dxa"/>
            <w:gridSpan w:val="2"/>
          </w:tcPr>
          <w:p w:rsidR="001634EE" w:rsidRPr="00ED535A" w:rsidRDefault="001634EE" w:rsidP="00D41FF6">
            <w:pPr>
              <w:jc w:val="center"/>
            </w:pPr>
            <w:r w:rsidRPr="00ED535A">
              <w:t>н/с</w:t>
            </w:r>
          </w:p>
        </w:tc>
      </w:tr>
      <w:tr w:rsidR="001634EE" w:rsidRPr="00ED535A" w:rsidTr="00D41FF6">
        <w:tc>
          <w:tcPr>
            <w:tcW w:w="1595" w:type="dxa"/>
          </w:tcPr>
          <w:p w:rsidR="001634EE" w:rsidRPr="00ED535A" w:rsidRDefault="001634EE" w:rsidP="00D41FF6">
            <w:pPr>
              <w:jc w:val="center"/>
            </w:pPr>
            <w:r>
              <w:t>Кол-во</w:t>
            </w:r>
          </w:p>
        </w:tc>
        <w:tc>
          <w:tcPr>
            <w:tcW w:w="1595" w:type="dxa"/>
          </w:tcPr>
          <w:p w:rsidR="001634EE" w:rsidRPr="00ED535A" w:rsidRDefault="001634EE" w:rsidP="00D41FF6">
            <w:pPr>
              <w:jc w:val="center"/>
            </w:pPr>
            <w:r>
              <w:t>%</w:t>
            </w:r>
          </w:p>
        </w:tc>
        <w:tc>
          <w:tcPr>
            <w:tcW w:w="1594" w:type="dxa"/>
          </w:tcPr>
          <w:p w:rsidR="001634EE" w:rsidRPr="00ED535A" w:rsidRDefault="001634EE" w:rsidP="00D41FF6">
            <w:pPr>
              <w:jc w:val="center"/>
            </w:pPr>
            <w:r>
              <w:t>Кол-во</w:t>
            </w:r>
          </w:p>
        </w:tc>
        <w:tc>
          <w:tcPr>
            <w:tcW w:w="1595" w:type="dxa"/>
          </w:tcPr>
          <w:p w:rsidR="001634EE" w:rsidRPr="00ED535A" w:rsidRDefault="001634EE" w:rsidP="00D41FF6">
            <w:pPr>
              <w:jc w:val="center"/>
            </w:pPr>
            <w:r>
              <w:t>%</w:t>
            </w:r>
          </w:p>
        </w:tc>
        <w:tc>
          <w:tcPr>
            <w:tcW w:w="1595" w:type="dxa"/>
          </w:tcPr>
          <w:p w:rsidR="001634EE" w:rsidRPr="00ED535A" w:rsidRDefault="001634EE" w:rsidP="00D41FF6">
            <w:pPr>
              <w:jc w:val="center"/>
            </w:pPr>
            <w:r>
              <w:t>Кол-во</w:t>
            </w:r>
          </w:p>
        </w:tc>
        <w:tc>
          <w:tcPr>
            <w:tcW w:w="1595" w:type="dxa"/>
          </w:tcPr>
          <w:p w:rsidR="001634EE" w:rsidRPr="00ED535A" w:rsidRDefault="001634EE" w:rsidP="00D41FF6">
            <w:pPr>
              <w:jc w:val="center"/>
            </w:pPr>
            <w:r>
              <w:t>%</w:t>
            </w:r>
          </w:p>
        </w:tc>
      </w:tr>
    </w:tbl>
    <w:p w:rsidR="001634EE" w:rsidRDefault="001634EE" w:rsidP="001634EE">
      <w:pPr>
        <w:numPr>
          <w:ilvl w:val="1"/>
          <w:numId w:val="16"/>
        </w:numPr>
        <w:suppressAutoHyphens w:val="0"/>
        <w:spacing w:before="240"/>
        <w:jc w:val="both"/>
      </w:pPr>
      <w:r>
        <w:t>Количество верно выполненных заданий (%)</w:t>
      </w:r>
    </w:p>
    <w:tbl>
      <w:tblPr>
        <w:tblStyle w:val="ad"/>
        <w:tblW w:w="0" w:type="auto"/>
        <w:tblLook w:val="01E0"/>
      </w:tblPr>
      <w:tblGrid>
        <w:gridCol w:w="2338"/>
        <w:gridCol w:w="3269"/>
        <w:gridCol w:w="2804"/>
      </w:tblGrid>
      <w:tr w:rsidR="001634EE" w:rsidTr="00D41FF6">
        <w:trPr>
          <w:trHeight w:val="662"/>
        </w:trPr>
        <w:tc>
          <w:tcPr>
            <w:tcW w:w="2338" w:type="dxa"/>
          </w:tcPr>
          <w:p w:rsidR="001634EE" w:rsidRDefault="001634EE" w:rsidP="00D41FF6">
            <w:pPr>
              <w:suppressAutoHyphens w:val="0"/>
              <w:spacing w:before="240"/>
              <w:jc w:val="center"/>
            </w:pPr>
            <w:r>
              <w:t>Процент выполнения заданий</w:t>
            </w:r>
          </w:p>
        </w:tc>
        <w:tc>
          <w:tcPr>
            <w:tcW w:w="3269" w:type="dxa"/>
          </w:tcPr>
          <w:p w:rsidR="001634EE" w:rsidRDefault="001634EE" w:rsidP="00D41FF6">
            <w:pPr>
              <w:suppressAutoHyphens w:val="0"/>
              <w:spacing w:before="240"/>
              <w:jc w:val="center"/>
            </w:pPr>
            <w:r>
              <w:t>Кол-во уч-ся, показавших соответствующие результаты</w:t>
            </w:r>
          </w:p>
        </w:tc>
        <w:tc>
          <w:tcPr>
            <w:tcW w:w="2804" w:type="dxa"/>
          </w:tcPr>
          <w:p w:rsidR="001634EE" w:rsidRDefault="001634EE" w:rsidP="00D41FF6">
            <w:pPr>
              <w:suppressAutoHyphens w:val="0"/>
              <w:spacing w:before="240"/>
              <w:jc w:val="center"/>
            </w:pPr>
            <w:r>
              <w:t>Доля уч-ся, показавших соответствующие результаты, %</w:t>
            </w:r>
          </w:p>
        </w:tc>
      </w:tr>
      <w:tr w:rsidR="001634EE" w:rsidTr="00D41FF6">
        <w:trPr>
          <w:trHeight w:val="144"/>
        </w:trPr>
        <w:tc>
          <w:tcPr>
            <w:tcW w:w="2338" w:type="dxa"/>
          </w:tcPr>
          <w:p w:rsidR="001634EE" w:rsidRDefault="001634EE" w:rsidP="00D41FF6">
            <w:pPr>
              <w:suppressAutoHyphens w:val="0"/>
              <w:spacing w:before="240"/>
              <w:jc w:val="center"/>
            </w:pPr>
            <w:r>
              <w:t>90 – 100</w:t>
            </w:r>
          </w:p>
        </w:tc>
        <w:tc>
          <w:tcPr>
            <w:tcW w:w="3269" w:type="dxa"/>
          </w:tcPr>
          <w:p w:rsidR="001634EE" w:rsidRDefault="001634EE" w:rsidP="00D41FF6">
            <w:pPr>
              <w:suppressAutoHyphens w:val="0"/>
              <w:spacing w:before="240"/>
              <w:jc w:val="center"/>
            </w:pPr>
          </w:p>
        </w:tc>
        <w:tc>
          <w:tcPr>
            <w:tcW w:w="2804" w:type="dxa"/>
          </w:tcPr>
          <w:p w:rsidR="001634EE" w:rsidRDefault="001634EE" w:rsidP="00D41FF6">
            <w:pPr>
              <w:suppressAutoHyphens w:val="0"/>
              <w:spacing w:before="240"/>
            </w:pPr>
          </w:p>
        </w:tc>
      </w:tr>
      <w:tr w:rsidR="001634EE" w:rsidTr="00D41FF6">
        <w:trPr>
          <w:trHeight w:val="355"/>
        </w:trPr>
        <w:tc>
          <w:tcPr>
            <w:tcW w:w="2338" w:type="dxa"/>
          </w:tcPr>
          <w:p w:rsidR="001634EE" w:rsidRDefault="001634EE" w:rsidP="00D41FF6">
            <w:pPr>
              <w:suppressAutoHyphens w:val="0"/>
              <w:spacing w:before="240"/>
              <w:jc w:val="center"/>
            </w:pPr>
            <w:r>
              <w:t>70 – 90</w:t>
            </w:r>
          </w:p>
        </w:tc>
        <w:tc>
          <w:tcPr>
            <w:tcW w:w="3269" w:type="dxa"/>
          </w:tcPr>
          <w:p w:rsidR="001634EE" w:rsidRDefault="001634EE" w:rsidP="00D41FF6">
            <w:pPr>
              <w:suppressAutoHyphens w:val="0"/>
              <w:spacing w:before="240"/>
              <w:jc w:val="center"/>
            </w:pPr>
          </w:p>
        </w:tc>
        <w:tc>
          <w:tcPr>
            <w:tcW w:w="2804" w:type="dxa"/>
          </w:tcPr>
          <w:p w:rsidR="001634EE" w:rsidRDefault="001634EE" w:rsidP="00D41FF6">
            <w:pPr>
              <w:suppressAutoHyphens w:val="0"/>
              <w:spacing w:before="240"/>
            </w:pPr>
          </w:p>
        </w:tc>
      </w:tr>
      <w:tr w:rsidR="001634EE" w:rsidTr="00D41FF6">
        <w:trPr>
          <w:trHeight w:val="355"/>
        </w:trPr>
        <w:tc>
          <w:tcPr>
            <w:tcW w:w="2338" w:type="dxa"/>
          </w:tcPr>
          <w:p w:rsidR="001634EE" w:rsidRDefault="001634EE" w:rsidP="00D41FF6">
            <w:pPr>
              <w:suppressAutoHyphens w:val="0"/>
              <w:spacing w:before="240"/>
              <w:jc w:val="center"/>
            </w:pPr>
            <w:r>
              <w:t>50 – 70</w:t>
            </w:r>
          </w:p>
        </w:tc>
        <w:tc>
          <w:tcPr>
            <w:tcW w:w="3269" w:type="dxa"/>
          </w:tcPr>
          <w:p w:rsidR="001634EE" w:rsidRDefault="001634EE" w:rsidP="00D41FF6">
            <w:pPr>
              <w:suppressAutoHyphens w:val="0"/>
              <w:spacing w:before="240"/>
            </w:pPr>
          </w:p>
        </w:tc>
        <w:tc>
          <w:tcPr>
            <w:tcW w:w="2804" w:type="dxa"/>
          </w:tcPr>
          <w:p w:rsidR="001634EE" w:rsidRDefault="001634EE" w:rsidP="00D41FF6">
            <w:pPr>
              <w:suppressAutoHyphens w:val="0"/>
              <w:spacing w:before="240"/>
            </w:pPr>
          </w:p>
        </w:tc>
      </w:tr>
      <w:tr w:rsidR="001634EE" w:rsidTr="00D41FF6">
        <w:trPr>
          <w:trHeight w:val="421"/>
        </w:trPr>
        <w:tc>
          <w:tcPr>
            <w:tcW w:w="2338" w:type="dxa"/>
          </w:tcPr>
          <w:p w:rsidR="001634EE" w:rsidRDefault="001634EE" w:rsidP="00D41FF6">
            <w:pPr>
              <w:suppressAutoHyphens w:val="0"/>
              <w:spacing w:before="240"/>
              <w:jc w:val="center"/>
            </w:pPr>
            <w:r>
              <w:t>30 – 50</w:t>
            </w:r>
          </w:p>
        </w:tc>
        <w:tc>
          <w:tcPr>
            <w:tcW w:w="3269" w:type="dxa"/>
          </w:tcPr>
          <w:p w:rsidR="001634EE" w:rsidRDefault="001634EE" w:rsidP="00D41FF6">
            <w:pPr>
              <w:suppressAutoHyphens w:val="0"/>
              <w:spacing w:before="240"/>
              <w:jc w:val="center"/>
            </w:pPr>
          </w:p>
        </w:tc>
        <w:tc>
          <w:tcPr>
            <w:tcW w:w="2804" w:type="dxa"/>
          </w:tcPr>
          <w:p w:rsidR="001634EE" w:rsidRDefault="001634EE" w:rsidP="00D41FF6">
            <w:pPr>
              <w:suppressAutoHyphens w:val="0"/>
              <w:spacing w:before="240"/>
              <w:jc w:val="center"/>
            </w:pPr>
          </w:p>
        </w:tc>
      </w:tr>
      <w:tr w:rsidR="001634EE" w:rsidTr="00D41FF6">
        <w:trPr>
          <w:trHeight w:val="70"/>
        </w:trPr>
        <w:tc>
          <w:tcPr>
            <w:tcW w:w="2338" w:type="dxa"/>
          </w:tcPr>
          <w:p w:rsidR="001634EE" w:rsidRDefault="001634EE" w:rsidP="00D41FF6">
            <w:pPr>
              <w:suppressAutoHyphens w:val="0"/>
              <w:spacing w:before="240"/>
              <w:jc w:val="center"/>
            </w:pPr>
            <w:r>
              <w:t>0 - 30</w:t>
            </w:r>
          </w:p>
        </w:tc>
        <w:tc>
          <w:tcPr>
            <w:tcW w:w="3269" w:type="dxa"/>
          </w:tcPr>
          <w:p w:rsidR="001634EE" w:rsidRDefault="001634EE" w:rsidP="00D41FF6">
            <w:pPr>
              <w:suppressAutoHyphens w:val="0"/>
              <w:spacing w:before="240"/>
              <w:jc w:val="center"/>
            </w:pPr>
          </w:p>
        </w:tc>
        <w:tc>
          <w:tcPr>
            <w:tcW w:w="2804" w:type="dxa"/>
          </w:tcPr>
          <w:p w:rsidR="001634EE" w:rsidRDefault="001634EE" w:rsidP="00D41FF6">
            <w:pPr>
              <w:suppressAutoHyphens w:val="0"/>
              <w:spacing w:before="240"/>
              <w:jc w:val="center"/>
            </w:pPr>
          </w:p>
        </w:tc>
      </w:tr>
    </w:tbl>
    <w:p w:rsidR="001634EE" w:rsidRPr="00ED535A" w:rsidRDefault="001634EE" w:rsidP="001634EE">
      <w:pPr>
        <w:numPr>
          <w:ilvl w:val="1"/>
          <w:numId w:val="16"/>
        </w:numPr>
        <w:suppressAutoHyphens w:val="0"/>
        <w:spacing w:before="240"/>
        <w:jc w:val="both"/>
      </w:pPr>
      <w:r>
        <w:t xml:space="preserve"> </w:t>
      </w:r>
      <w:r w:rsidRPr="00ED535A">
        <w:t>Типичные ошибки; причины.</w:t>
      </w:r>
    </w:p>
    <w:p w:rsidR="001634EE" w:rsidRDefault="001634EE" w:rsidP="001634EE">
      <w:pPr>
        <w:numPr>
          <w:ilvl w:val="1"/>
          <w:numId w:val="16"/>
        </w:numPr>
        <w:suppressAutoHyphens w:val="0"/>
        <w:spacing w:before="240"/>
        <w:jc w:val="both"/>
      </w:pPr>
      <w:r w:rsidRPr="00ED535A">
        <w:t>Выводы и принятые решения</w:t>
      </w:r>
      <w:r>
        <w:t xml:space="preserve"> по устранению пробелов</w:t>
      </w:r>
      <w:r w:rsidRPr="00ED535A">
        <w:t>.</w:t>
      </w:r>
    </w:p>
    <w:p w:rsidR="001634EE" w:rsidRDefault="001634EE" w:rsidP="001634EE">
      <w:pPr>
        <w:pStyle w:val="a5"/>
        <w:jc w:val="both"/>
      </w:pPr>
      <w:r>
        <w:lastRenderedPageBreak/>
        <w:t xml:space="preserve">     При анализе результатов контрольных срезов знаний (промежуточная, рубежная аттестации), итоговой аттестации   определяются педагоги, обеспечившие высокий процент качества  знаний учащихся.  Основанием для поощрения этих педагогов служит Положение о распределении стимулирующей части фонда оплаты труда, которое утверждено   на общем собрании коллектива.</w:t>
      </w:r>
    </w:p>
    <w:p w:rsidR="001634EE" w:rsidRDefault="00212B18" w:rsidP="001634EE">
      <w:pPr>
        <w:pStyle w:val="a5"/>
        <w:jc w:val="both"/>
      </w:pPr>
      <w:r>
        <w:t xml:space="preserve">   В 2009</w:t>
      </w:r>
      <w:r w:rsidR="001634EE">
        <w:t xml:space="preserve"> – 20</w:t>
      </w:r>
      <w:r>
        <w:t>1</w:t>
      </w:r>
      <w:r w:rsidR="001634EE">
        <w:t xml:space="preserve">0 учебном году процедурами независимой аттестации охвачены выпускники </w:t>
      </w:r>
      <w:r w:rsidR="001634EE">
        <w:rPr>
          <w:lang w:val="en-US"/>
        </w:rPr>
        <w:t>XI</w:t>
      </w:r>
      <w:r w:rsidR="001634EE">
        <w:t xml:space="preserve"> класса по</w:t>
      </w:r>
      <w:r>
        <w:t xml:space="preserve"> русскому языку и математике (22 чел.), биологии (9 чел.), обществознанию (12 </w:t>
      </w:r>
      <w:r w:rsidR="001634EE">
        <w:t>чел.)</w:t>
      </w:r>
      <w:r>
        <w:t>, информатике (1 чел.), химии (2</w:t>
      </w:r>
      <w:r w:rsidR="001634EE">
        <w:t xml:space="preserve"> чел.)</w:t>
      </w:r>
      <w:r>
        <w:t>, геогрфии (1 чел.), физике (2 чел.)</w:t>
      </w:r>
      <w:r w:rsidR="001634EE">
        <w:t xml:space="preserve">. </w:t>
      </w:r>
    </w:p>
    <w:p w:rsidR="001634EE" w:rsidRDefault="001634EE" w:rsidP="001634EE">
      <w:pPr>
        <w:pStyle w:val="a5"/>
        <w:jc w:val="both"/>
      </w:pPr>
      <w:r>
        <w:t xml:space="preserve"> Учащимся школы предоставлена возможность получения сертификатов российского </w:t>
      </w:r>
      <w:r w:rsidR="00212B18">
        <w:t>и международного  уровня: в 2009</w:t>
      </w:r>
      <w:r>
        <w:t xml:space="preserve"> – 20</w:t>
      </w:r>
      <w:r w:rsidR="00212B18">
        <w:t>1</w:t>
      </w:r>
      <w:r>
        <w:t>0 учеб</w:t>
      </w:r>
      <w:r w:rsidR="002E24D0">
        <w:t>ном году получили сертификаты 44</w:t>
      </w:r>
      <w:r>
        <w:t xml:space="preserve"> уч-ся  по результатам Международной игры-конкурса «Русский медвежонок – языкознание для всех»</w:t>
      </w:r>
      <w:r w:rsidR="001B7F34">
        <w:t xml:space="preserve"> и 46</w:t>
      </w:r>
      <w:r>
        <w:t xml:space="preserve"> уч-ся –  по результатам Международного математич</w:t>
      </w:r>
      <w:r w:rsidR="001B7F34">
        <w:t>еского конкурса-игры «Кенгуру».</w:t>
      </w: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856755" w:rsidRDefault="00856755" w:rsidP="001634EE">
      <w:pPr>
        <w:pStyle w:val="a7"/>
        <w:jc w:val="both"/>
        <w:rPr>
          <w:b/>
        </w:rPr>
      </w:pPr>
    </w:p>
    <w:p w:rsidR="00856755" w:rsidRDefault="00856755" w:rsidP="001634EE">
      <w:pPr>
        <w:pStyle w:val="a7"/>
        <w:jc w:val="both"/>
        <w:rPr>
          <w:b/>
        </w:rPr>
      </w:pPr>
    </w:p>
    <w:p w:rsidR="00856755" w:rsidRDefault="00856755" w:rsidP="001634EE">
      <w:pPr>
        <w:pStyle w:val="a7"/>
        <w:jc w:val="both"/>
        <w:rPr>
          <w:b/>
        </w:rPr>
      </w:pPr>
    </w:p>
    <w:p w:rsidR="00856755" w:rsidRDefault="00856755" w:rsidP="001634EE">
      <w:pPr>
        <w:pStyle w:val="a7"/>
        <w:jc w:val="both"/>
        <w:rPr>
          <w:b/>
        </w:rPr>
      </w:pPr>
    </w:p>
    <w:p w:rsidR="00856755" w:rsidRDefault="00856755" w:rsidP="001634EE">
      <w:pPr>
        <w:pStyle w:val="a7"/>
        <w:jc w:val="both"/>
        <w:rPr>
          <w:b/>
        </w:rPr>
      </w:pPr>
    </w:p>
    <w:p w:rsidR="001634EE" w:rsidRDefault="001634EE" w:rsidP="001634EE">
      <w:pPr>
        <w:pStyle w:val="a7"/>
        <w:jc w:val="both"/>
        <w:rPr>
          <w:b/>
        </w:rPr>
      </w:pPr>
    </w:p>
    <w:p w:rsidR="001B7F34" w:rsidRDefault="001B7F34" w:rsidP="001634EE">
      <w:pPr>
        <w:pStyle w:val="a7"/>
        <w:jc w:val="both"/>
        <w:rPr>
          <w:b/>
        </w:rPr>
      </w:pPr>
    </w:p>
    <w:p w:rsidR="001634EE" w:rsidRDefault="001634EE" w:rsidP="001634EE">
      <w:pPr>
        <w:pStyle w:val="a7"/>
        <w:jc w:val="both"/>
        <w:rPr>
          <w:b/>
        </w:rPr>
      </w:pPr>
      <w:r>
        <w:rPr>
          <w:b/>
        </w:rPr>
        <w:lastRenderedPageBreak/>
        <w:t xml:space="preserve"> 4.  Система управления</w:t>
      </w:r>
    </w:p>
    <w:p w:rsidR="001634EE" w:rsidRDefault="001634EE" w:rsidP="001634EE">
      <w:pPr>
        <w:pStyle w:val="a7"/>
        <w:jc w:val="both"/>
        <w:rPr>
          <w:b/>
        </w:rPr>
      </w:pPr>
    </w:p>
    <w:p w:rsidR="001634EE" w:rsidRDefault="001634EE" w:rsidP="001634EE">
      <w:pPr>
        <w:spacing w:before="240"/>
        <w:ind w:firstLine="708"/>
        <w:jc w:val="both"/>
      </w:pPr>
      <w:r>
        <w:rPr>
          <w:b/>
        </w:rPr>
        <w:t xml:space="preserve"> </w:t>
      </w:r>
      <w:r>
        <w:t xml:space="preserve">Управление школой   осуществляется на основе   Закона «Об образовании»,  Устава школы, нормативно-правовых актов.  </w:t>
      </w:r>
    </w:p>
    <w:p w:rsidR="001634EE" w:rsidRPr="0058790B" w:rsidRDefault="001634EE" w:rsidP="001634EE">
      <w:pPr>
        <w:spacing w:before="240"/>
        <w:ind w:firstLine="708"/>
        <w:jc w:val="both"/>
      </w:pPr>
      <w:r w:rsidRPr="0058790B">
        <w:t xml:space="preserve">Структура управления школой традиционна. Управление образовательным учреждением осуществляет Совет школы, в составе которого представители педагогического коллектива, </w:t>
      </w:r>
      <w:r>
        <w:t xml:space="preserve"> </w:t>
      </w:r>
      <w:r w:rsidRPr="0058790B">
        <w:t xml:space="preserve"> представители родителей учащихся, старшеклассники. </w:t>
      </w:r>
    </w:p>
    <w:p w:rsidR="001634EE" w:rsidRPr="0058790B" w:rsidRDefault="001634EE" w:rsidP="001634EE">
      <w:pPr>
        <w:ind w:firstLine="708"/>
        <w:jc w:val="both"/>
      </w:pPr>
      <w:r w:rsidRPr="0058790B">
        <w:t>Деятельностью Совета школы руководит председатель Совета. В школе функционирует родительский комитет. В управление школой включены органы ученического самоуправления.</w:t>
      </w:r>
    </w:p>
    <w:p w:rsidR="001634EE" w:rsidRPr="0058790B" w:rsidRDefault="001634EE" w:rsidP="001634EE">
      <w:pPr>
        <w:pStyle w:val="a7"/>
        <w:ind w:firstLine="709"/>
        <w:jc w:val="both"/>
        <w:rPr>
          <w:rFonts w:cs="Times New Roman"/>
        </w:rPr>
      </w:pPr>
      <w:r w:rsidRPr="0058790B">
        <w:rPr>
          <w:rFonts w:cs="Times New Roman"/>
        </w:rPr>
        <w:t>Непосредственное руководство школой осуществляет директор школы, назначенный учредителем</w:t>
      </w:r>
      <w:r>
        <w:rPr>
          <w:rFonts w:cs="Times New Roman"/>
        </w:rPr>
        <w:t>.</w:t>
      </w:r>
    </w:p>
    <w:p w:rsidR="001634EE" w:rsidRDefault="001634EE" w:rsidP="001634EE">
      <w:pPr>
        <w:pStyle w:val="14"/>
        <w:ind w:left="0"/>
        <w:jc w:val="both"/>
      </w:pPr>
      <w:r>
        <w:t>Состав администрации:</w:t>
      </w:r>
    </w:p>
    <w:p w:rsidR="001634EE" w:rsidRDefault="001634EE" w:rsidP="001634EE">
      <w:pPr>
        <w:jc w:val="both"/>
      </w:pPr>
      <w:r>
        <w:t>Директор  школы:                                  Молодзяновская И.А.</w:t>
      </w:r>
    </w:p>
    <w:p w:rsidR="001634EE" w:rsidRDefault="001634EE" w:rsidP="001634EE">
      <w:pPr>
        <w:jc w:val="both"/>
      </w:pPr>
      <w:r>
        <w:t>Зам. директора по УВР                         Дурнева С. Б.</w:t>
      </w:r>
    </w:p>
    <w:p w:rsidR="001634EE" w:rsidRDefault="001634EE" w:rsidP="001634EE">
      <w:pPr>
        <w:tabs>
          <w:tab w:val="left" w:pos="3120"/>
        </w:tabs>
        <w:jc w:val="both"/>
      </w:pPr>
      <w:r>
        <w:t xml:space="preserve">Зам. директора по ВР   </w:t>
      </w:r>
      <w:r>
        <w:tab/>
        <w:t xml:space="preserve">             Наумова Ю.С.</w:t>
      </w:r>
    </w:p>
    <w:p w:rsidR="001634EE" w:rsidRDefault="001634EE" w:rsidP="001634EE">
      <w:pPr>
        <w:tabs>
          <w:tab w:val="left" w:pos="3120"/>
        </w:tabs>
        <w:jc w:val="both"/>
      </w:pPr>
      <w:r>
        <w:t>Завхоз                                                      Пятыгина О.В.</w:t>
      </w:r>
    </w:p>
    <w:p w:rsidR="001634EE" w:rsidRDefault="001634EE" w:rsidP="001634EE">
      <w:pPr>
        <w:tabs>
          <w:tab w:val="left" w:pos="3120"/>
        </w:tabs>
        <w:jc w:val="both"/>
      </w:pPr>
      <w:r>
        <w:t>Социальный педагог                             Мурашова Л.С.</w:t>
      </w:r>
    </w:p>
    <w:p w:rsidR="001634EE" w:rsidRDefault="001634EE" w:rsidP="001634EE">
      <w:pPr>
        <w:tabs>
          <w:tab w:val="left" w:pos="3120"/>
        </w:tabs>
        <w:jc w:val="both"/>
      </w:pPr>
    </w:p>
    <w:p w:rsidR="001634EE" w:rsidRDefault="001634EE" w:rsidP="001634EE">
      <w:pPr>
        <w:tabs>
          <w:tab w:val="left" w:pos="3120"/>
        </w:tabs>
        <w:jc w:val="both"/>
      </w:pPr>
    </w:p>
    <w:p w:rsidR="001634EE" w:rsidRPr="00C56699" w:rsidRDefault="001634EE" w:rsidP="001634EE">
      <w:pPr>
        <w:tabs>
          <w:tab w:val="left" w:pos="3120"/>
        </w:tabs>
        <w:jc w:val="center"/>
        <w:rPr>
          <w:b/>
        </w:rPr>
      </w:pPr>
      <w:r w:rsidRPr="00C56699">
        <w:rPr>
          <w:b/>
        </w:rPr>
        <w:t>Модель школьного соуправления</w:t>
      </w:r>
    </w:p>
    <w:p w:rsidR="001634EE" w:rsidRDefault="001634EE" w:rsidP="001634EE">
      <w:pPr>
        <w:tabs>
          <w:tab w:val="left" w:pos="3120"/>
        </w:tabs>
        <w:jc w:val="both"/>
      </w:pPr>
    </w:p>
    <w:p w:rsidR="001634EE" w:rsidRDefault="001420AF" w:rsidP="001634EE">
      <w:pPr>
        <w:tabs>
          <w:tab w:val="left" w:pos="3120"/>
        </w:tabs>
        <w:jc w:val="both"/>
      </w:pPr>
      <w:r>
        <w:pict>
          <v:line id="_x0000_s1058" style="position:absolute;left:0;text-align:left;z-index:251662336" from="252.45pt,36.45pt" to="252.45pt,81.45pt">
            <v:stroke endarrow="block"/>
          </v:line>
        </w:pict>
      </w:r>
      <w:r>
        <w:pict>
          <v:rect id="_x0000_s1059" style="position:absolute;left:0;text-align:left;margin-left:189.45pt;margin-top:81.45pt;width:117pt;height:18pt;z-index:251663360">
            <v:textbox style="mso-next-textbox:#_x0000_s1059">
              <w:txbxContent>
                <w:p w:rsidR="005E7D82" w:rsidRDefault="005E7D82" w:rsidP="001634EE">
                  <w:pPr>
                    <w:jc w:val="center"/>
                    <w:rPr>
                      <w:sz w:val="20"/>
                      <w:szCs w:val="20"/>
                    </w:rPr>
                  </w:pPr>
                  <w:r>
                    <w:rPr>
                      <w:sz w:val="16"/>
                      <w:szCs w:val="16"/>
                    </w:rPr>
                    <w:t xml:space="preserve"> </w:t>
                  </w:r>
                  <w:r>
                    <w:rPr>
                      <w:sz w:val="20"/>
                      <w:szCs w:val="20"/>
                    </w:rPr>
                    <w:t>Совет школы</w:t>
                  </w:r>
                </w:p>
                <w:p w:rsidR="005E7D82" w:rsidRDefault="005E7D82" w:rsidP="001634EE">
                  <w:pPr>
                    <w:jc w:val="center"/>
                  </w:pPr>
                </w:p>
              </w:txbxContent>
            </v:textbox>
          </v:rect>
        </w:pict>
      </w:r>
      <w:r>
        <w:pict>
          <v:line id="_x0000_s1060" style="position:absolute;left:0;text-align:left;flip:x;z-index:251664384" from="90.45pt,90.45pt" to="180.45pt,153.45pt">
            <v:stroke endarrow="block"/>
          </v:line>
        </w:pict>
      </w:r>
      <w:r>
        <w:pict>
          <v:rect id="_x0000_s1061" style="position:absolute;left:0;text-align:left;margin-left:.45pt;margin-top:153.45pt;width:171pt;height:27pt;z-index:251665408">
            <v:textbox style="mso-next-textbox:#_x0000_s1061">
              <w:txbxContent>
                <w:p w:rsidR="005E7D82" w:rsidRDefault="005E7D82" w:rsidP="001634EE">
                  <w:pPr>
                    <w:jc w:val="center"/>
                    <w:rPr>
                      <w:sz w:val="16"/>
                      <w:szCs w:val="16"/>
                    </w:rPr>
                  </w:pPr>
                  <w:r>
                    <w:rPr>
                      <w:sz w:val="16"/>
                      <w:szCs w:val="16"/>
                    </w:rPr>
                    <w:t xml:space="preserve"> Общешкольный родительский комитет</w:t>
                  </w:r>
                </w:p>
              </w:txbxContent>
            </v:textbox>
          </v:rect>
        </w:pict>
      </w:r>
      <w:r>
        <w:pict>
          <v:line id="_x0000_s1062" style="position:absolute;left:0;text-align:left;z-index:251666432" from="315.45pt,90.45pt" to="405.45pt,144.45pt">
            <v:stroke endarrow="block"/>
          </v:line>
        </w:pict>
      </w:r>
      <w:r>
        <w:pict>
          <v:rect id="_x0000_s1063" style="position:absolute;left:0;text-align:left;margin-left:270.45pt;margin-top:189.45pt;width:108pt;height:27pt;z-index:251667456">
            <v:textbox style="mso-next-textbox:#_x0000_s1063">
              <w:txbxContent>
                <w:p w:rsidR="005E7D82" w:rsidRDefault="005E7D82" w:rsidP="001634EE">
                  <w:pPr>
                    <w:jc w:val="center"/>
                    <w:rPr>
                      <w:sz w:val="16"/>
                      <w:szCs w:val="16"/>
                    </w:rPr>
                  </w:pPr>
                  <w:r>
                    <w:rPr>
                      <w:sz w:val="16"/>
                      <w:szCs w:val="16"/>
                    </w:rPr>
                    <w:t xml:space="preserve"> Совет Республики «Непоседа»</w:t>
                  </w:r>
                </w:p>
              </w:txbxContent>
            </v:textbox>
          </v:rect>
        </w:pict>
      </w:r>
      <w:r>
        <w:pict>
          <v:rect id="_x0000_s1064" style="position:absolute;left:0;text-align:left;margin-left:54.45pt;margin-top:252.45pt;width:396pt;height:27pt;z-index:251668480">
            <v:textbox style="mso-next-textbox:#_x0000_s1064">
              <w:txbxContent>
                <w:p w:rsidR="005E7D82" w:rsidRDefault="005E7D82" w:rsidP="001634EE">
                  <w:pPr>
                    <w:jc w:val="center"/>
                    <w:rPr>
                      <w:b/>
                      <w:i/>
                    </w:rPr>
                  </w:pPr>
                  <w:r>
                    <w:rPr>
                      <w:b/>
                      <w:i/>
                    </w:rPr>
                    <w:t>Строка творческого успеха</w:t>
                  </w:r>
                </w:p>
              </w:txbxContent>
            </v:textbox>
          </v:rect>
        </w:pict>
      </w:r>
      <w:r>
        <w:pict>
          <v:rect id="_x0000_s1065" style="position:absolute;left:0;text-align:left;margin-left:144.45pt;margin-top:189.45pt;width:117pt;height:18pt;z-index:251669504">
            <v:textbox style="mso-next-textbox:#_x0000_s1065">
              <w:txbxContent>
                <w:p w:rsidR="005E7D82" w:rsidRDefault="005E7D82" w:rsidP="001634EE">
                  <w:pPr>
                    <w:jc w:val="center"/>
                    <w:rPr>
                      <w:sz w:val="16"/>
                      <w:szCs w:val="16"/>
                    </w:rPr>
                  </w:pPr>
                  <w:r>
                    <w:rPr>
                      <w:sz w:val="16"/>
                      <w:szCs w:val="16"/>
                    </w:rPr>
                    <w:t xml:space="preserve"> Совет старшеклассников</w:t>
                  </w:r>
                </w:p>
              </w:txbxContent>
            </v:textbox>
          </v:rect>
        </w:pict>
      </w:r>
      <w:r>
        <w:pict>
          <v:line id="_x0000_s1066" style="position:absolute;left:0;text-align:left;z-index:251670528" from="81.45pt,180.45pt" to="81.55pt,252.45pt">
            <v:stroke endarrow="block"/>
          </v:line>
        </w:pict>
      </w:r>
      <w:r>
        <w:pict>
          <v:line id="_x0000_s1067" style="position:absolute;left:0;text-align:left;z-index:251671552" from="207.45pt,207.45pt" to="207.55pt,252.45pt">
            <v:stroke endarrow="block"/>
          </v:line>
        </w:pict>
      </w:r>
      <w:r>
        <w:pict>
          <v:line id="_x0000_s1069" style="position:absolute;left:0;text-align:left;z-index:251673600" from="252.45pt,99.45pt" to="252.55pt,162.45pt">
            <v:stroke endarrow="block"/>
          </v:line>
        </w:pict>
      </w:r>
      <w:r>
        <w:pict>
          <v:rect id="_x0000_s1070" style="position:absolute;left:0;text-align:left;margin-left:144.45pt;margin-top:.45pt;width:3in;height:36pt;z-index:251674624">
            <v:textbox style="mso-next-textbox:#_x0000_s1070">
              <w:txbxContent>
                <w:p w:rsidR="005E7D82" w:rsidRDefault="005E7D82" w:rsidP="001634EE">
                  <w:pPr>
                    <w:jc w:val="center"/>
                    <w:rPr>
                      <w:sz w:val="20"/>
                      <w:szCs w:val="20"/>
                    </w:rPr>
                  </w:pPr>
                </w:p>
                <w:p w:rsidR="005E7D82" w:rsidRDefault="005E7D82" w:rsidP="001634EE">
                  <w:pPr>
                    <w:jc w:val="center"/>
                  </w:pPr>
                  <w:r>
                    <w:t xml:space="preserve"> Общешкольная конференция</w:t>
                  </w:r>
                </w:p>
              </w:txbxContent>
            </v:textbox>
          </v:rect>
        </w:pict>
      </w:r>
      <w:r>
        <w:pict>
          <v:line id="_x0000_s1072" style="position:absolute;left:0;text-align:left;z-index:251676672" from="324.45pt,216.45pt" to="324.55pt,252.45pt" strokeweight="1.5pt">
            <v:stroke endarrow="block"/>
          </v:line>
        </w:pict>
      </w:r>
      <w:r>
        <w:pict>
          <v:line id="_x0000_s1073" style="position:absolute;left:0;text-align:left;z-index:251677696" from="207.45pt,162.45pt" to="315.45pt,162.45pt"/>
        </w:pict>
      </w:r>
      <w:r>
        <w:pict>
          <v:line id="_x0000_s1074" style="position:absolute;left:0;text-align:left;z-index:251678720" from="207.45pt,162.45pt" to="207.45pt,189.45pt">
            <v:stroke endarrow="block"/>
          </v:line>
        </w:pict>
      </w:r>
      <w:r>
        <w:pict>
          <v:line id="_x0000_s1075" style="position:absolute;left:0;text-align:left;z-index:251679744" from="315.45pt,162.45pt" to="315.45pt,189.45pt">
            <v:stroke endarrow="block"/>
          </v:line>
        </w:pict>
      </w: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tabs>
          <w:tab w:val="left" w:pos="3120"/>
        </w:tabs>
        <w:jc w:val="both"/>
      </w:pPr>
    </w:p>
    <w:p w:rsidR="001634EE" w:rsidRDefault="001420AF" w:rsidP="001634EE">
      <w:pPr>
        <w:tabs>
          <w:tab w:val="left" w:pos="3120"/>
        </w:tabs>
        <w:jc w:val="both"/>
      </w:pPr>
      <w:r>
        <w:pict>
          <v:rect id="_x0000_s1071" style="position:absolute;left:0;text-align:left;margin-left:360.45pt;margin-top:.95pt;width:81pt;height:27pt;z-index:251675648">
            <v:textbox style="mso-next-textbox:#_x0000_s1071">
              <w:txbxContent>
                <w:p w:rsidR="005E7D82" w:rsidRDefault="005E7D82" w:rsidP="001634EE">
                  <w:pPr>
                    <w:jc w:val="center"/>
                    <w:rPr>
                      <w:sz w:val="16"/>
                      <w:szCs w:val="16"/>
                    </w:rPr>
                  </w:pPr>
                  <w:r>
                    <w:rPr>
                      <w:sz w:val="16"/>
                      <w:szCs w:val="16"/>
                    </w:rPr>
                    <w:t>Педагогический совет</w:t>
                  </w:r>
                </w:p>
              </w:txbxContent>
            </v:textbox>
          </v:rect>
        </w:pict>
      </w:r>
    </w:p>
    <w:p w:rsidR="001634EE" w:rsidRDefault="001634EE" w:rsidP="001634EE">
      <w:pPr>
        <w:tabs>
          <w:tab w:val="left" w:pos="3120"/>
        </w:tabs>
        <w:jc w:val="both"/>
      </w:pPr>
    </w:p>
    <w:p w:rsidR="001634EE" w:rsidRDefault="001420AF" w:rsidP="001634EE">
      <w:pPr>
        <w:tabs>
          <w:tab w:val="left" w:pos="3120"/>
        </w:tabs>
        <w:jc w:val="both"/>
      </w:pPr>
      <w:r>
        <w:pict>
          <v:line id="_x0000_s1068" style="position:absolute;left:0;text-align:left;flip:x;z-index:251672576" from="415.3pt,1.1pt" to="415.95pt,68.6pt">
            <v:stroke endarrow="block"/>
          </v:line>
        </w:pict>
      </w:r>
    </w:p>
    <w:p w:rsidR="001634EE" w:rsidRDefault="001634EE" w:rsidP="001634EE">
      <w:pPr>
        <w:tabs>
          <w:tab w:val="left" w:pos="3120"/>
        </w:tabs>
        <w:jc w:val="both"/>
      </w:pPr>
    </w:p>
    <w:p w:rsidR="001634EE" w:rsidRDefault="001634EE" w:rsidP="001634EE">
      <w:pPr>
        <w:tabs>
          <w:tab w:val="left" w:pos="3120"/>
        </w:tabs>
        <w:jc w:val="both"/>
      </w:pP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p>
    <w:p w:rsidR="001634EE" w:rsidRDefault="001634EE" w:rsidP="001634EE">
      <w:pPr>
        <w:jc w:val="both"/>
      </w:pPr>
      <w:r>
        <w:t xml:space="preserve">    </w:t>
      </w:r>
    </w:p>
    <w:p w:rsidR="001634EE" w:rsidRDefault="001634EE" w:rsidP="001634EE">
      <w:pPr>
        <w:jc w:val="both"/>
      </w:pPr>
      <w:r>
        <w:t xml:space="preserve">  </w:t>
      </w:r>
    </w:p>
    <w:p w:rsidR="001634EE" w:rsidRDefault="001634EE" w:rsidP="00611E25">
      <w:pPr>
        <w:ind w:firstLine="567"/>
        <w:jc w:val="both"/>
      </w:pPr>
      <w:r>
        <w:t xml:space="preserve"> Председатель Совета школы – </w:t>
      </w:r>
      <w:r w:rsidR="00611E25">
        <w:t xml:space="preserve"> Кондращова Н.</w:t>
      </w:r>
      <w:r w:rsidR="001B7F34">
        <w:t>В</w:t>
      </w:r>
      <w:r>
        <w:t xml:space="preserve">, в состав входят 3 педагога ОУ, 6 представителей родительской общественности, 1 председатель Совета старшеклассников. Состав Совета школы утверждается на общешкольной конференции.  В этом учебном году на заседании Совета школы были рассмотрены вопросы питания учащихся, занятость в системе дополнительного образования, материальное обеспечение ОУ, утверждено </w:t>
      </w:r>
      <w:r>
        <w:lastRenderedPageBreak/>
        <w:t>Положение о профильном классе, утвержден договор о сотрудничестве между ОУ и родителями.</w:t>
      </w:r>
    </w:p>
    <w:p w:rsidR="001634EE" w:rsidRDefault="001634EE" w:rsidP="001634EE">
      <w:pPr>
        <w:jc w:val="both"/>
      </w:pPr>
      <w:r>
        <w:t xml:space="preserve">  Созданы условия для обеспечения прав родителей на участие в управлении образовательным учреждением: 6   – члены Совета школы, 11 – члены общешкольного родительского комитета, 33 – члены классных родительских комитетов.</w:t>
      </w:r>
    </w:p>
    <w:p w:rsidR="001634EE" w:rsidRDefault="001634EE" w:rsidP="001634EE">
      <w:pPr>
        <w:pStyle w:val="a5"/>
        <w:jc w:val="both"/>
      </w:pPr>
      <w:r>
        <w:t xml:space="preserve">      Органы самоуправления: Совет старшеклассников, Совет «Непоседы», Совет школьного музея, которые осуществляли работу на основании Положений. </w:t>
      </w:r>
    </w:p>
    <w:p w:rsidR="001634EE" w:rsidRDefault="001634EE" w:rsidP="001634EE">
      <w:pPr>
        <w:pStyle w:val="a5"/>
        <w:jc w:val="both"/>
      </w:pPr>
      <w:r>
        <w:t xml:space="preserve">     Работа Совета старшеклассников направлена на управление коллективной жизнью и деятельностью учащихся, удовлетворение их индивидуальных потребностей,   защиту   гражданских прав и интересов, участие в   управлении учебно-воспитательным процессом общеобразовательного учреждения. </w:t>
      </w:r>
    </w:p>
    <w:p w:rsidR="001634EE" w:rsidRDefault="001634EE" w:rsidP="001634EE">
      <w:pPr>
        <w:pStyle w:val="a5"/>
        <w:jc w:val="center"/>
        <w:rPr>
          <w:b/>
        </w:rPr>
      </w:pPr>
      <w:r>
        <w:rPr>
          <w:b/>
        </w:rPr>
        <w:t>Структура самоуправления старшеклассников</w:t>
      </w:r>
    </w:p>
    <w:p w:rsidR="001634EE" w:rsidRPr="005E3EA8" w:rsidRDefault="001634EE" w:rsidP="001634EE">
      <w:pPr>
        <w:pStyle w:val="a5"/>
        <w:jc w:val="center"/>
        <w:rPr>
          <w:b/>
        </w:rPr>
      </w:pPr>
    </w:p>
    <w:p w:rsidR="001634EE" w:rsidRDefault="001634EE" w:rsidP="001634EE">
      <w:pPr>
        <w:pStyle w:val="a5"/>
        <w:jc w:val="both"/>
      </w:pPr>
    </w:p>
    <w:p w:rsidR="001634EE" w:rsidRDefault="001634EE" w:rsidP="001634EE">
      <w:pPr>
        <w:pStyle w:val="a5"/>
        <w:jc w:val="both"/>
      </w:pPr>
    </w:p>
    <w:p w:rsidR="001634EE" w:rsidRDefault="001420AF" w:rsidP="001634EE">
      <w:pPr>
        <w:pStyle w:val="a5"/>
        <w:jc w:val="both"/>
      </w:pPr>
      <w:r w:rsidRPr="001420AF">
        <w:rPr>
          <w:b/>
          <w:noProof/>
          <w:lang w:eastAsia="ru-RU"/>
        </w:rPr>
        <w:pict>
          <v:line id="_x0000_s1092" style="position:absolute;left:0;text-align:left;z-index:251697152" from="331pt,58.15pt" to="376pt,85.15pt">
            <v:stroke endarrow="block"/>
          </v:line>
        </w:pict>
      </w:r>
      <w:r w:rsidRPr="001420AF">
        <w:rPr>
          <w:b/>
          <w:noProof/>
          <w:lang w:eastAsia="ru-RU"/>
        </w:rPr>
        <w:pict>
          <v:line id="_x0000_s1091" style="position:absolute;left:0;text-align:left;z-index:251696128" from="304pt,58.15pt" to="340pt,121.15pt">
            <v:stroke endarrow="block"/>
          </v:line>
        </w:pict>
      </w:r>
      <w:r w:rsidRPr="001420AF">
        <w:rPr>
          <w:b/>
          <w:noProof/>
          <w:lang w:eastAsia="ru-RU"/>
        </w:rPr>
        <w:pict>
          <v:rect id="_x0000_s1090" style="position:absolute;left:0;text-align:left;margin-left:358pt;margin-top:85.15pt;width:108pt;height:27pt;z-index:251695104">
            <v:textbox style="mso-next-textbox:#_x0000_s1090">
              <w:txbxContent>
                <w:p w:rsidR="005E7D82" w:rsidRPr="003922E9" w:rsidRDefault="005E7D82" w:rsidP="001634EE">
                  <w:pPr>
                    <w:jc w:val="center"/>
                    <w:rPr>
                      <w:sz w:val="16"/>
                      <w:szCs w:val="16"/>
                    </w:rPr>
                  </w:pPr>
                  <w:r w:rsidRPr="003922E9">
                    <w:rPr>
                      <w:sz w:val="16"/>
                      <w:szCs w:val="16"/>
                    </w:rPr>
                    <w:t>Сектор Здравоохранения и спорта</w:t>
                  </w:r>
                </w:p>
              </w:txbxContent>
            </v:textbox>
          </v:rect>
        </w:pict>
      </w:r>
      <w:r w:rsidRPr="001420AF">
        <w:rPr>
          <w:b/>
          <w:noProof/>
          <w:lang w:eastAsia="ru-RU"/>
        </w:rPr>
        <w:pict>
          <v:rect id="_x0000_s1089" style="position:absolute;left:0;text-align:left;margin-left:313pt;margin-top:121.15pt;width:63pt;height:27pt;z-index:251694080">
            <v:textbox style="mso-next-textbox:#_x0000_s1089">
              <w:txbxContent>
                <w:p w:rsidR="005E7D82" w:rsidRPr="003922E9" w:rsidRDefault="005E7D82" w:rsidP="001634EE">
                  <w:pPr>
                    <w:jc w:val="center"/>
                    <w:rPr>
                      <w:sz w:val="16"/>
                      <w:szCs w:val="16"/>
                    </w:rPr>
                  </w:pPr>
                  <w:r w:rsidRPr="003922E9">
                    <w:rPr>
                      <w:sz w:val="16"/>
                      <w:szCs w:val="16"/>
                    </w:rPr>
                    <w:t>Сектор труда и заботы</w:t>
                  </w:r>
                </w:p>
              </w:txbxContent>
            </v:textbox>
          </v:rect>
        </w:pict>
      </w:r>
      <w:r w:rsidRPr="001420AF">
        <w:rPr>
          <w:b/>
          <w:noProof/>
          <w:lang w:eastAsia="ru-RU"/>
        </w:rPr>
        <w:pict>
          <v:rect id="_x0000_s1088" style="position:absolute;left:0;text-align:left;margin-left:232pt;margin-top:94.15pt;width:63pt;height:27pt;z-index:251693056">
            <v:textbox style="mso-next-textbox:#_x0000_s1088">
              <w:txbxContent>
                <w:p w:rsidR="005E7D82" w:rsidRPr="003922E9" w:rsidRDefault="005E7D82" w:rsidP="001634EE">
                  <w:pPr>
                    <w:rPr>
                      <w:sz w:val="16"/>
                      <w:szCs w:val="16"/>
                    </w:rPr>
                  </w:pPr>
                  <w:r w:rsidRPr="003922E9">
                    <w:rPr>
                      <w:sz w:val="16"/>
                      <w:szCs w:val="16"/>
                    </w:rPr>
                    <w:t>Пресс-центр</w:t>
                  </w:r>
                </w:p>
              </w:txbxContent>
            </v:textbox>
          </v:rect>
        </w:pict>
      </w:r>
      <w:r w:rsidRPr="001420AF">
        <w:rPr>
          <w:b/>
          <w:noProof/>
          <w:lang w:eastAsia="ru-RU"/>
        </w:rPr>
        <w:pict>
          <v:line id="_x0000_s1087" style="position:absolute;left:0;text-align:left;z-index:251692032" from="196pt,121.15pt" to="196.1pt,148.15pt">
            <v:stroke endarrow="block"/>
          </v:line>
        </w:pict>
      </w:r>
      <w:r w:rsidRPr="001420AF">
        <w:rPr>
          <w:b/>
          <w:noProof/>
          <w:lang w:eastAsia="ru-RU"/>
        </w:rPr>
        <w:pict>
          <v:line id="_x0000_s1086" style="position:absolute;left:0;text-align:left;z-index:251691008" from="133pt,121.15pt" to="133.1pt,148.15pt">
            <v:stroke endarrow="block"/>
          </v:line>
        </w:pict>
      </w:r>
      <w:r w:rsidRPr="001420AF">
        <w:rPr>
          <w:b/>
          <w:noProof/>
          <w:lang w:eastAsia="ru-RU"/>
        </w:rPr>
        <w:pict>
          <v:rect id="_x0000_s1085" style="position:absolute;left:0;text-align:left;margin-left:124pt;margin-top:94.15pt;width:81pt;height:27pt;z-index:251689984">
            <v:textbox style="mso-next-textbox:#_x0000_s1085">
              <w:txbxContent>
                <w:p w:rsidR="005E7D82" w:rsidRPr="002B2E10" w:rsidRDefault="005E7D82" w:rsidP="001634EE">
                  <w:pPr>
                    <w:jc w:val="center"/>
                    <w:rPr>
                      <w:sz w:val="16"/>
                      <w:szCs w:val="16"/>
                    </w:rPr>
                  </w:pPr>
                  <w:r>
                    <w:rPr>
                      <w:sz w:val="16"/>
                      <w:szCs w:val="16"/>
                    </w:rPr>
                    <w:t xml:space="preserve"> Культурно-массовый сектор </w:t>
                  </w:r>
                </w:p>
              </w:txbxContent>
            </v:textbox>
          </v:rect>
        </w:pict>
      </w:r>
      <w:r w:rsidRPr="001420AF">
        <w:rPr>
          <w:b/>
          <w:noProof/>
          <w:lang w:eastAsia="ru-RU"/>
        </w:rPr>
        <w:pict>
          <v:rect id="_x0000_s1084" style="position:absolute;left:0;text-align:left;margin-left:115pt;margin-top:-40.85pt;width:171pt;height:36pt;z-index:251688960">
            <v:textbox style="mso-next-textbox:#_x0000_s1084">
              <w:txbxContent>
                <w:p w:rsidR="005E7D82" w:rsidRDefault="005E7D82" w:rsidP="001634EE">
                  <w:pPr>
                    <w:jc w:val="center"/>
                    <w:rPr>
                      <w:sz w:val="20"/>
                      <w:szCs w:val="20"/>
                    </w:rPr>
                  </w:pPr>
                </w:p>
                <w:p w:rsidR="005E7D82" w:rsidRPr="008C3E8C" w:rsidRDefault="005E7D82" w:rsidP="001634EE">
                  <w:pPr>
                    <w:jc w:val="center"/>
                  </w:pPr>
                  <w:r>
                    <w:t>Председатель совета</w:t>
                  </w:r>
                </w:p>
              </w:txbxContent>
            </v:textbox>
          </v:rect>
        </w:pict>
      </w:r>
      <w:r w:rsidRPr="001420AF">
        <w:rPr>
          <w:b/>
          <w:noProof/>
          <w:lang w:eastAsia="ru-RU"/>
        </w:rPr>
        <w:pict>
          <v:line id="_x0000_s1083" style="position:absolute;left:0;text-align:left;z-index:251687936" from="169pt,58.15pt" to="169.1pt,94.15pt">
            <v:stroke endarrow="block"/>
          </v:line>
        </w:pict>
      </w:r>
      <w:r w:rsidRPr="001420AF">
        <w:rPr>
          <w:b/>
          <w:noProof/>
          <w:lang w:eastAsia="ru-RU"/>
        </w:rPr>
        <w:pict>
          <v:rect id="_x0000_s1082" style="position:absolute;left:0;text-align:left;margin-left:52pt;margin-top:148.15pt;width:117pt;height:18pt;z-index:251686912">
            <v:textbox style="mso-next-textbox:#_x0000_s1082">
              <w:txbxContent>
                <w:p w:rsidR="005E7D82" w:rsidRPr="008C3E8C" w:rsidRDefault="005E7D82" w:rsidP="001634EE">
                  <w:pPr>
                    <w:jc w:val="center"/>
                    <w:rPr>
                      <w:sz w:val="16"/>
                      <w:szCs w:val="16"/>
                    </w:rPr>
                  </w:pPr>
                  <w:r>
                    <w:rPr>
                      <w:sz w:val="16"/>
                      <w:szCs w:val="16"/>
                    </w:rPr>
                    <w:t xml:space="preserve"> Клуб интересных встреч</w:t>
                  </w:r>
                </w:p>
              </w:txbxContent>
            </v:textbox>
          </v:rect>
        </w:pict>
      </w:r>
      <w:r w:rsidRPr="001420AF">
        <w:rPr>
          <w:b/>
          <w:noProof/>
          <w:lang w:eastAsia="ru-RU"/>
        </w:rPr>
        <w:pict>
          <v:rect id="_x0000_s1081" style="position:absolute;left:0;text-align:left;margin-left:187pt;margin-top:148.15pt;width:108pt;height:27pt;z-index:251685888">
            <v:textbox style="mso-next-textbox:#_x0000_s1081">
              <w:txbxContent>
                <w:p w:rsidR="005E7D82" w:rsidRDefault="005E7D82" w:rsidP="001634EE">
                  <w:pPr>
                    <w:jc w:val="center"/>
                    <w:rPr>
                      <w:sz w:val="16"/>
                      <w:szCs w:val="16"/>
                    </w:rPr>
                  </w:pPr>
                  <w:r>
                    <w:rPr>
                      <w:sz w:val="16"/>
                      <w:szCs w:val="16"/>
                    </w:rPr>
                    <w:t xml:space="preserve"> Совет школьного музея </w:t>
                  </w:r>
                </w:p>
                <w:p w:rsidR="005E7D82" w:rsidRDefault="005E7D82" w:rsidP="001634EE">
                  <w:pPr>
                    <w:jc w:val="center"/>
                    <w:rPr>
                      <w:sz w:val="16"/>
                      <w:szCs w:val="16"/>
                    </w:rPr>
                  </w:pPr>
                  <w:r>
                    <w:rPr>
                      <w:sz w:val="16"/>
                      <w:szCs w:val="16"/>
                    </w:rPr>
                    <w:t>«Память»</w:t>
                  </w:r>
                </w:p>
              </w:txbxContent>
            </v:textbox>
          </v:rect>
        </w:pict>
      </w:r>
      <w:r w:rsidRPr="001420AF">
        <w:rPr>
          <w:b/>
          <w:noProof/>
          <w:lang w:eastAsia="ru-RU"/>
        </w:rPr>
        <w:pict>
          <v:line id="_x0000_s1080" style="position:absolute;left:0;text-align:left;z-index:251684864" from="223pt,58.15pt" to="268pt,94.15pt">
            <v:stroke endarrow="block"/>
          </v:line>
        </w:pict>
      </w:r>
      <w:r w:rsidRPr="001420AF">
        <w:rPr>
          <w:b/>
          <w:noProof/>
          <w:lang w:eastAsia="ru-RU"/>
        </w:rPr>
        <w:pict>
          <v:rect id="_x0000_s1079" style="position:absolute;left:0;text-align:left;margin-left:-20pt;margin-top:112.15pt;width:99pt;height:18pt;z-index:251683840">
            <v:textbox style="mso-next-textbox:#_x0000_s1079">
              <w:txbxContent>
                <w:p w:rsidR="005E7D82" w:rsidRPr="008C3E8C" w:rsidRDefault="005E7D82" w:rsidP="001634EE">
                  <w:pPr>
                    <w:jc w:val="center"/>
                    <w:rPr>
                      <w:sz w:val="16"/>
                      <w:szCs w:val="16"/>
                    </w:rPr>
                  </w:pPr>
                  <w:r>
                    <w:rPr>
                      <w:sz w:val="16"/>
                      <w:szCs w:val="16"/>
                    </w:rPr>
                    <w:t xml:space="preserve"> Учебный сектор</w:t>
                  </w:r>
                </w:p>
              </w:txbxContent>
            </v:textbox>
          </v:rect>
        </w:pict>
      </w:r>
      <w:r w:rsidRPr="001420AF">
        <w:rPr>
          <w:b/>
          <w:noProof/>
          <w:lang w:eastAsia="ru-RU"/>
        </w:rPr>
        <w:pict>
          <v:line id="_x0000_s1078" style="position:absolute;left:0;text-align:left;flip:x;z-index:251682816" from="43pt,58.15pt" to="79pt,112.15pt">
            <v:stroke endarrow="block"/>
          </v:line>
        </w:pict>
      </w:r>
      <w:r w:rsidRPr="001420AF">
        <w:rPr>
          <w:b/>
          <w:noProof/>
          <w:lang w:eastAsia="ru-RU"/>
        </w:rPr>
        <w:pict>
          <v:rect id="_x0000_s1077" style="position:absolute;left:0;text-align:left;margin-left:61pt;margin-top:40.15pt;width:306pt;height:18pt;z-index:251681792">
            <v:textbox style="mso-next-textbox:#_x0000_s1077">
              <w:txbxContent>
                <w:p w:rsidR="005E7D82" w:rsidRPr="008C3E8C" w:rsidRDefault="005E7D82" w:rsidP="001634EE">
                  <w:pPr>
                    <w:jc w:val="center"/>
                    <w:rPr>
                      <w:sz w:val="20"/>
                      <w:szCs w:val="20"/>
                    </w:rPr>
                  </w:pPr>
                  <w:r>
                    <w:rPr>
                      <w:sz w:val="16"/>
                      <w:szCs w:val="16"/>
                    </w:rPr>
                    <w:t xml:space="preserve"> </w:t>
                  </w:r>
                  <w:r>
                    <w:rPr>
                      <w:sz w:val="20"/>
                      <w:szCs w:val="20"/>
                    </w:rPr>
                    <w:t>Совет  старшеклассников</w:t>
                  </w:r>
                </w:p>
                <w:p w:rsidR="005E7D82" w:rsidRDefault="005E7D82" w:rsidP="001634EE">
                  <w:pPr>
                    <w:jc w:val="center"/>
                  </w:pPr>
                </w:p>
              </w:txbxContent>
            </v:textbox>
          </v:rect>
        </w:pict>
      </w:r>
      <w:r w:rsidRPr="001420AF">
        <w:rPr>
          <w:b/>
          <w:noProof/>
          <w:lang w:eastAsia="ru-RU"/>
        </w:rPr>
        <w:pict>
          <v:line id="_x0000_s1076" style="position:absolute;left:0;text-align:left;z-index:251680768" from="205pt,-4.85pt" to="205pt,40.15pt">
            <v:stroke endarrow="block"/>
          </v:line>
        </w:pict>
      </w:r>
      <w:r w:rsidR="001634EE">
        <w:t xml:space="preserve"> </w:t>
      </w: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p>
    <w:p w:rsidR="001634EE" w:rsidRDefault="001634EE" w:rsidP="001634EE">
      <w:pPr>
        <w:pStyle w:val="a5"/>
        <w:jc w:val="both"/>
      </w:pPr>
      <w:r>
        <w:t xml:space="preserve">    </w:t>
      </w:r>
      <w:r w:rsidR="00856755">
        <w:t xml:space="preserve"> Мероприятия, проведенные в 2009</w:t>
      </w:r>
      <w:r>
        <w:t xml:space="preserve"> – 20</w:t>
      </w:r>
      <w:r w:rsidR="00856755">
        <w:t>1</w:t>
      </w:r>
      <w:r>
        <w:t xml:space="preserve">0 учебном году </w:t>
      </w:r>
    </w:p>
    <w:p w:rsidR="001634EE" w:rsidRPr="00D856CC" w:rsidRDefault="001634EE" w:rsidP="001634EE">
      <w:pPr>
        <w:pStyle w:val="a5"/>
        <w:jc w:val="both"/>
        <w:rPr>
          <w:u w:val="single"/>
        </w:rPr>
      </w:pPr>
      <w:r w:rsidRPr="00D856CC">
        <w:rPr>
          <w:u w:val="single"/>
        </w:rPr>
        <w:t>Советом старшеклассников:</w:t>
      </w:r>
    </w:p>
    <w:p w:rsidR="001634EE" w:rsidRDefault="001634EE" w:rsidP="001634EE">
      <w:pPr>
        <w:pStyle w:val="a5"/>
        <w:jc w:val="both"/>
      </w:pPr>
      <w:r>
        <w:t xml:space="preserve">- КТД: общешкольный турслет, День  самоуправления, Посвящение в </w:t>
      </w:r>
      <w:r w:rsidR="001C6565">
        <w:t>пятиклассники;</w:t>
      </w:r>
    </w:p>
    <w:p w:rsidR="001634EE" w:rsidRDefault="001C6565" w:rsidP="001634EE">
      <w:pPr>
        <w:pStyle w:val="a5"/>
        <w:jc w:val="both"/>
      </w:pPr>
      <w:r>
        <w:t>- школьный</w:t>
      </w:r>
      <w:r w:rsidR="001634EE">
        <w:t xml:space="preserve"> проект </w:t>
      </w:r>
      <w:r>
        <w:t xml:space="preserve"> </w:t>
      </w:r>
      <w:r w:rsidR="001634EE">
        <w:t xml:space="preserve"> «Класс, свободный от курения»;</w:t>
      </w:r>
    </w:p>
    <w:p w:rsidR="001634EE" w:rsidRDefault="001634EE" w:rsidP="001634EE">
      <w:pPr>
        <w:pStyle w:val="a5"/>
        <w:jc w:val="both"/>
      </w:pPr>
      <w:r>
        <w:t>- Клуб интересных встреч: «</w:t>
      </w:r>
      <w:r w:rsidR="001C6565">
        <w:t>Я вернусь к тебе, Россия!</w:t>
      </w:r>
      <w:r>
        <w:t>»;</w:t>
      </w:r>
    </w:p>
    <w:p w:rsidR="001634EE" w:rsidRDefault="001634EE" w:rsidP="001634EE">
      <w:pPr>
        <w:pStyle w:val="a5"/>
        <w:jc w:val="both"/>
      </w:pPr>
      <w:r>
        <w:t>- вечер, посвященный 85-летию Рабочего городка;</w:t>
      </w:r>
    </w:p>
    <w:p w:rsidR="005E7D82" w:rsidRDefault="005E7D82" w:rsidP="001634EE">
      <w:pPr>
        <w:pStyle w:val="a5"/>
        <w:jc w:val="both"/>
      </w:pPr>
      <w:r>
        <w:t>- Новогоднее представление;</w:t>
      </w:r>
    </w:p>
    <w:p w:rsidR="001634EE" w:rsidRDefault="001634EE" w:rsidP="001634EE">
      <w:pPr>
        <w:pStyle w:val="a5"/>
        <w:jc w:val="both"/>
      </w:pPr>
      <w:r>
        <w:t xml:space="preserve"> - пресс-центром выпущено 4 номера общешкольной газеты «Будильник» и 4 номера – «Здоровье школьника», 1 номер газеты «</w:t>
      </w:r>
      <w:r w:rsidR="001C6565">
        <w:t>Я Родину люблю, я Отечеству служу!</w:t>
      </w:r>
      <w:r w:rsidR="005E7D82">
        <w:t>».</w:t>
      </w:r>
    </w:p>
    <w:p w:rsidR="001634EE" w:rsidRPr="00D856CC" w:rsidRDefault="001634EE" w:rsidP="001634EE">
      <w:pPr>
        <w:pStyle w:val="a5"/>
        <w:jc w:val="both"/>
        <w:rPr>
          <w:u w:val="single"/>
        </w:rPr>
      </w:pPr>
      <w:r w:rsidRPr="00D856CC">
        <w:rPr>
          <w:u w:val="single"/>
        </w:rPr>
        <w:t>Советом школьного музея «Память»:</w:t>
      </w:r>
    </w:p>
    <w:p w:rsidR="001634EE" w:rsidRDefault="001634EE" w:rsidP="001634EE">
      <w:pPr>
        <w:pStyle w:val="a5"/>
        <w:jc w:val="both"/>
      </w:pPr>
      <w:r>
        <w:t xml:space="preserve">- экскурсии по музею для уч-ся 5-11-х классов, </w:t>
      </w:r>
      <w:r w:rsidR="001C6565">
        <w:t xml:space="preserve">для учащихся МОУ «НОШ №6», </w:t>
      </w:r>
      <w:r>
        <w:t xml:space="preserve"> для жен и  матерей сыновей, погибших в горячих точках;</w:t>
      </w:r>
    </w:p>
    <w:p w:rsidR="001634EE" w:rsidRDefault="001634EE" w:rsidP="001634EE">
      <w:pPr>
        <w:pStyle w:val="a5"/>
        <w:jc w:val="both"/>
      </w:pPr>
      <w:r>
        <w:t>- собран и обобщен материал по юбилею Рабочего городка;</w:t>
      </w:r>
    </w:p>
    <w:p w:rsidR="001634EE" w:rsidRDefault="001634EE" w:rsidP="001634EE">
      <w:pPr>
        <w:pStyle w:val="a5"/>
        <w:jc w:val="both"/>
      </w:pPr>
      <w:r>
        <w:t>- устные журналы: «</w:t>
      </w:r>
      <w:r w:rsidR="001C6565">
        <w:t>Генералы великих побед</w:t>
      </w:r>
      <w:r>
        <w:t xml:space="preserve">»,  «Подвиг Зои живет вечно»,  </w:t>
      </w:r>
      <w:r w:rsidR="001C6565">
        <w:t xml:space="preserve"> </w:t>
      </w:r>
      <w:r>
        <w:t xml:space="preserve"> «Уральский Добровольческий танковый корпус</w:t>
      </w:r>
      <w:r w:rsidR="001C6565">
        <w:t>», «День юных антифашистов», «91</w:t>
      </w:r>
      <w:r>
        <w:t xml:space="preserve"> </w:t>
      </w:r>
      <w:r w:rsidR="001C6565">
        <w:t>год</w:t>
      </w:r>
      <w:r>
        <w:t xml:space="preserve"> со дня рождения Красной Армии», «День воинской славы России», «Рабочему городку – 85!»;</w:t>
      </w:r>
    </w:p>
    <w:p w:rsidR="001634EE" w:rsidRDefault="001634EE" w:rsidP="001634EE">
      <w:pPr>
        <w:pStyle w:val="a5"/>
        <w:jc w:val="both"/>
      </w:pPr>
      <w:r>
        <w:t xml:space="preserve">- </w:t>
      </w:r>
      <w:r w:rsidR="001C6565">
        <w:t>участие в городских акциях «День памяти павших» и «Пост №1»;</w:t>
      </w:r>
    </w:p>
    <w:p w:rsidR="001C6565" w:rsidRDefault="001C6565" w:rsidP="001634EE">
      <w:pPr>
        <w:pStyle w:val="a5"/>
        <w:jc w:val="both"/>
      </w:pPr>
      <w:r>
        <w:lastRenderedPageBreak/>
        <w:t>- оформление Ленты боевой славы;</w:t>
      </w:r>
    </w:p>
    <w:p w:rsidR="001634EE" w:rsidRDefault="001634EE" w:rsidP="001634EE">
      <w:pPr>
        <w:pStyle w:val="a5"/>
        <w:jc w:val="both"/>
      </w:pPr>
      <w:r>
        <w:t xml:space="preserve">- выпуск бюллетеней  «Вестник музея» (1 раз в месяц). </w:t>
      </w:r>
    </w:p>
    <w:p w:rsidR="001634EE" w:rsidRDefault="001634EE" w:rsidP="001634EE">
      <w:pPr>
        <w:pStyle w:val="a5"/>
        <w:jc w:val="both"/>
      </w:pPr>
      <w:r>
        <w:t xml:space="preserve">       Акция «Непоседа» направлена на развитие самоуправления, лидерских качеств, активизацию общественной деятельности школьника, создание условий для самореализации, самоутверждение ребенка в активной социальной роли. </w:t>
      </w:r>
    </w:p>
    <w:p w:rsidR="001634EE" w:rsidRDefault="001634EE" w:rsidP="001634EE">
      <w:pPr>
        <w:pStyle w:val="a5"/>
        <w:jc w:val="both"/>
      </w:pPr>
    </w:p>
    <w:p w:rsidR="001634EE" w:rsidRDefault="001634EE" w:rsidP="001634EE">
      <w:pPr>
        <w:jc w:val="center"/>
        <w:rPr>
          <w:b/>
          <w:i/>
          <w:color w:val="000000"/>
        </w:rPr>
      </w:pPr>
    </w:p>
    <w:p w:rsidR="001634EE" w:rsidRDefault="001634EE" w:rsidP="001634EE">
      <w:pPr>
        <w:jc w:val="center"/>
        <w:rPr>
          <w:b/>
          <w:i/>
          <w:color w:val="000000"/>
        </w:rPr>
      </w:pPr>
    </w:p>
    <w:p w:rsidR="001634EE" w:rsidRPr="00FD715C" w:rsidRDefault="001634EE" w:rsidP="001634EE">
      <w:pPr>
        <w:jc w:val="center"/>
        <w:rPr>
          <w:b/>
          <w:i/>
          <w:color w:val="000000"/>
        </w:rPr>
      </w:pPr>
      <w:r w:rsidRPr="00FD715C">
        <w:rPr>
          <w:b/>
          <w:i/>
          <w:color w:val="000000"/>
        </w:rPr>
        <w:t>Структура самоуправления</w:t>
      </w:r>
    </w:p>
    <w:p w:rsidR="001634EE" w:rsidRPr="00FD715C" w:rsidRDefault="001634EE" w:rsidP="001634EE">
      <w:pPr>
        <w:jc w:val="center"/>
        <w:rPr>
          <w:b/>
          <w:i/>
          <w:color w:val="000000"/>
        </w:rPr>
      </w:pPr>
      <w:r w:rsidRPr="00FD715C">
        <w:rPr>
          <w:b/>
          <w:i/>
          <w:color w:val="000000"/>
        </w:rPr>
        <w:t>республики «Непоседа»</w:t>
      </w:r>
    </w:p>
    <w:p w:rsidR="001634EE" w:rsidRPr="00FD715C" w:rsidRDefault="001420AF" w:rsidP="001634EE">
      <w:pPr>
        <w:jc w:val="center"/>
        <w:rPr>
          <w:b/>
          <w:i/>
          <w:color w:val="000000"/>
          <w:sz w:val="36"/>
          <w:szCs w:val="36"/>
        </w:rPr>
      </w:pPr>
      <w:r w:rsidRPr="001420AF">
        <w:rPr>
          <w:noProof/>
          <w:color w:val="000000"/>
          <w:sz w:val="32"/>
          <w:szCs w:val="32"/>
        </w:rPr>
        <w:pict>
          <v:rect id="_x0000_s1093" style="position:absolute;left:0;text-align:left;margin-left:153pt;margin-top:8.4pt;width:162pt;height:18pt;z-index:251698176">
            <v:textbox style="mso-next-textbox:#_x0000_s1093">
              <w:txbxContent>
                <w:p w:rsidR="005E7D82" w:rsidRPr="00FD715C" w:rsidRDefault="005E7D82" w:rsidP="001634EE">
                  <w:pPr>
                    <w:jc w:val="center"/>
                    <w:rPr>
                      <w:color w:val="000000"/>
                      <w:sz w:val="16"/>
                      <w:szCs w:val="16"/>
                    </w:rPr>
                  </w:pPr>
                  <w:r w:rsidRPr="00FD715C">
                    <w:rPr>
                      <w:color w:val="000000"/>
                      <w:sz w:val="16"/>
                      <w:szCs w:val="16"/>
                    </w:rPr>
                    <w:t xml:space="preserve">Председатель Совета республики </w:t>
                  </w:r>
                </w:p>
              </w:txbxContent>
            </v:textbox>
          </v:rect>
        </w:pict>
      </w:r>
    </w:p>
    <w:p w:rsidR="001634EE" w:rsidRPr="00FD715C" w:rsidRDefault="001420AF" w:rsidP="001634EE">
      <w:pPr>
        <w:jc w:val="center"/>
        <w:rPr>
          <w:color w:val="000000"/>
          <w:sz w:val="32"/>
          <w:szCs w:val="32"/>
        </w:rPr>
      </w:pPr>
      <w:r w:rsidRPr="001420AF">
        <w:rPr>
          <w:b/>
          <w:i/>
          <w:noProof/>
          <w:color w:val="000000"/>
          <w:sz w:val="36"/>
          <w:szCs w:val="3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left:0;text-align:left;margin-left:216.75pt;margin-top:6.4pt;width:18pt;height:27pt;z-index:251699200"/>
        </w:pict>
      </w:r>
    </w:p>
    <w:p w:rsidR="001634EE" w:rsidRPr="00FD715C" w:rsidRDefault="001420AF" w:rsidP="001634EE">
      <w:pPr>
        <w:jc w:val="center"/>
        <w:rPr>
          <w:b/>
          <w:i/>
          <w:color w:val="000000"/>
          <w:sz w:val="36"/>
          <w:szCs w:val="36"/>
        </w:rPr>
      </w:pPr>
      <w:r>
        <w:rPr>
          <w:b/>
          <w:i/>
          <w:color w:val="000000"/>
          <w:sz w:val="36"/>
          <w:szCs w:val="36"/>
        </w:rPr>
      </w:r>
      <w:r>
        <w:rPr>
          <w:b/>
          <w:i/>
          <w:color w:val="000000"/>
          <w:sz w:val="36"/>
          <w:szCs w:val="36"/>
        </w:rPr>
        <w:pict>
          <v:group id="_x0000_s1043" editas="canvas" style="width:7in;height:168pt;mso-position-horizontal-relative:char;mso-position-vertical-relative:line" coordorigin="1850,1418" coordsize="7906,26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850;top:1418;width:7906;height:2601" o:preferrelative="f">
              <v:fill o:detectmouseclick="t"/>
              <v:path o:extrusionok="t" o:connecttype="none"/>
              <o:lock v:ext="edit" text="t"/>
            </v:shape>
            <v:rect id="_x0000_s1045" style="position:absolute;left:4391;top:1697;width:1836;height:418">
              <v:textbox style="mso-next-textbox:#_x0000_s1045">
                <w:txbxContent>
                  <w:p w:rsidR="005E7D82" w:rsidRPr="00FD715C" w:rsidRDefault="005E7D82" w:rsidP="001634EE">
                    <w:pPr>
                      <w:jc w:val="center"/>
                      <w:rPr>
                        <w:color w:val="000000"/>
                        <w:sz w:val="16"/>
                        <w:szCs w:val="16"/>
                      </w:rPr>
                    </w:pPr>
                    <w:r w:rsidRPr="00FD715C">
                      <w:rPr>
                        <w:color w:val="000000"/>
                        <w:sz w:val="16"/>
                        <w:szCs w:val="16"/>
                      </w:rPr>
                      <w:t>Совет республики</w:t>
                    </w:r>
                  </w:p>
                </w:txbxContent>
              </v:textbox>
            </v:rect>
            <v:line id="_x0000_s1046" style="position:absolute;flip:x" from="3685,1836" to="4391,1838">
              <v:stroke endarrow="block"/>
            </v:line>
            <v:rect id="_x0000_s1047" style="position:absolute;left:2415;top:1697;width:1270;height:313">
              <v:textbox style="mso-next-textbox:#_x0000_s1047">
                <w:txbxContent>
                  <w:p w:rsidR="005E7D82" w:rsidRPr="00FD715C" w:rsidRDefault="005E7D82" w:rsidP="001634EE">
                    <w:pPr>
                      <w:jc w:val="center"/>
                      <w:rPr>
                        <w:color w:val="000000"/>
                        <w:sz w:val="16"/>
                        <w:szCs w:val="16"/>
                      </w:rPr>
                    </w:pPr>
                    <w:r w:rsidRPr="00FD715C">
                      <w:rPr>
                        <w:color w:val="000000"/>
                        <w:sz w:val="16"/>
                        <w:szCs w:val="16"/>
                      </w:rPr>
                      <w:t>Отдел «Азбука»</w:t>
                    </w:r>
                  </w:p>
                </w:txbxContent>
              </v:textbox>
            </v:rect>
            <v:line id="_x0000_s1048" style="position:absolute" from="6227,1836" to="6931,1838">
              <v:stroke endarrow="block"/>
            </v:line>
            <v:rect id="_x0000_s1049" style="position:absolute;left:6932;top:1697;width:1696;height:278">
              <v:textbox style="mso-next-textbox:#_x0000_s1049">
                <w:txbxContent>
                  <w:p w:rsidR="005E7D82" w:rsidRPr="00FD715C" w:rsidRDefault="005E7D82" w:rsidP="001634EE">
                    <w:pPr>
                      <w:jc w:val="center"/>
                      <w:rPr>
                        <w:color w:val="000000"/>
                        <w:sz w:val="16"/>
                        <w:szCs w:val="16"/>
                      </w:rPr>
                    </w:pPr>
                    <w:r w:rsidRPr="00FD715C">
                      <w:rPr>
                        <w:color w:val="000000"/>
                        <w:sz w:val="32"/>
                        <w:szCs w:val="32"/>
                      </w:rPr>
                      <w:t xml:space="preserve"> </w:t>
                    </w:r>
                    <w:r w:rsidRPr="00FD715C">
                      <w:rPr>
                        <w:color w:val="000000"/>
                        <w:sz w:val="16"/>
                        <w:szCs w:val="16"/>
                      </w:rPr>
                      <w:t>Подмастерье</w:t>
                    </w:r>
                  </w:p>
                  <w:p w:rsidR="005E7D82" w:rsidRPr="009D6205" w:rsidRDefault="005E7D82" w:rsidP="001634EE">
                    <w:pPr>
                      <w:jc w:val="center"/>
                      <w:rPr>
                        <w:color w:val="008000"/>
                        <w:sz w:val="32"/>
                        <w:szCs w:val="32"/>
                      </w:rPr>
                    </w:pPr>
                  </w:p>
                </w:txbxContent>
              </v:textbox>
            </v:rect>
            <v:line id="_x0000_s1050" style="position:absolute;flip:x" from="3968,2115" to="4532,3230">
              <v:stroke endarrow="block"/>
            </v:line>
            <v:rect id="_x0000_s1051" style="position:absolute;left:2415;top:3230;width:1694;height:278">
              <v:textbox style="mso-next-textbox:#_x0000_s1051">
                <w:txbxContent>
                  <w:p w:rsidR="005E7D82" w:rsidRPr="00FD715C" w:rsidRDefault="005E7D82" w:rsidP="001634EE">
                    <w:pPr>
                      <w:jc w:val="center"/>
                      <w:rPr>
                        <w:color w:val="000000"/>
                        <w:sz w:val="32"/>
                        <w:szCs w:val="32"/>
                      </w:rPr>
                    </w:pPr>
                    <w:r w:rsidRPr="00FD715C">
                      <w:rPr>
                        <w:color w:val="000000"/>
                        <w:sz w:val="16"/>
                        <w:szCs w:val="16"/>
                      </w:rPr>
                      <w:t>Совет председателей</w:t>
                    </w:r>
                    <w:r w:rsidRPr="00FD715C">
                      <w:rPr>
                        <w:color w:val="000000"/>
                        <w:sz w:val="32"/>
                        <w:szCs w:val="32"/>
                      </w:rPr>
                      <w:t xml:space="preserve">  </w:t>
                    </w:r>
                  </w:p>
                </w:txbxContent>
              </v:textbox>
            </v:rect>
            <v:line id="_x0000_s1052" style="position:absolute" from="5379,2115" to="5380,3230">
              <v:stroke endarrow="block"/>
            </v:line>
            <v:rect id="_x0000_s1053" style="position:absolute;left:4250;top:3230;width:2259;height:278">
              <v:textbox style="mso-next-textbox:#_x0000_s1053">
                <w:txbxContent>
                  <w:p w:rsidR="005E7D82" w:rsidRPr="00FD715C" w:rsidRDefault="005E7D82" w:rsidP="001634EE">
                    <w:pPr>
                      <w:jc w:val="center"/>
                      <w:rPr>
                        <w:color w:val="000000"/>
                        <w:sz w:val="16"/>
                        <w:szCs w:val="16"/>
                      </w:rPr>
                    </w:pPr>
                    <w:r w:rsidRPr="00FD715C">
                      <w:rPr>
                        <w:color w:val="000000"/>
                        <w:sz w:val="16"/>
                        <w:szCs w:val="16"/>
                      </w:rPr>
                      <w:t>Отделы «Новость» и «Странник»</w:t>
                    </w:r>
                  </w:p>
                </w:txbxContent>
              </v:textbox>
            </v:rect>
            <v:line id="_x0000_s1054" style="position:absolute" from="6085,2115" to="6932,3230">
              <v:stroke endarrow="block"/>
            </v:line>
            <v:rect id="_x0000_s1055" style="position:absolute;left:6650;top:3230;width:2260;height:278">
              <v:textbox style="mso-next-textbox:#_x0000_s1055">
                <w:txbxContent>
                  <w:p w:rsidR="005E7D82" w:rsidRPr="00FD715C" w:rsidRDefault="005E7D82" w:rsidP="001634EE">
                    <w:pPr>
                      <w:jc w:val="center"/>
                      <w:rPr>
                        <w:color w:val="000000"/>
                        <w:sz w:val="16"/>
                        <w:szCs w:val="16"/>
                      </w:rPr>
                    </w:pPr>
                    <w:r w:rsidRPr="00FD715C">
                      <w:rPr>
                        <w:color w:val="000000"/>
                        <w:sz w:val="16"/>
                        <w:szCs w:val="16"/>
                      </w:rPr>
                      <w:t>Отделы «Егоза» и «Ералаш»</w:t>
                    </w:r>
                  </w:p>
                </w:txbxContent>
              </v:textbox>
            </v:rect>
            <w10:wrap type="none"/>
            <w10:anchorlock/>
          </v:group>
        </w:pict>
      </w:r>
    </w:p>
    <w:p w:rsidR="001634EE" w:rsidRDefault="001634EE" w:rsidP="001634EE">
      <w:pPr>
        <w:jc w:val="both"/>
      </w:pPr>
      <w:r>
        <w:t xml:space="preserve"> </w:t>
      </w:r>
    </w:p>
    <w:p w:rsidR="001634EE" w:rsidRPr="00682987" w:rsidRDefault="001634EE" w:rsidP="001634EE">
      <w:pPr>
        <w:ind w:left="-180" w:firstLine="747"/>
        <w:jc w:val="both"/>
        <w:rPr>
          <w:u w:val="single"/>
        </w:rPr>
      </w:pPr>
      <w:r w:rsidRPr="00682987">
        <w:rPr>
          <w:u w:val="single"/>
        </w:rPr>
        <w:t>В рамках  «Непоседы» прошли следующие мероприятия:</w:t>
      </w:r>
    </w:p>
    <w:p w:rsidR="001634EE" w:rsidRPr="001C6565" w:rsidRDefault="001634EE" w:rsidP="001634EE">
      <w:pPr>
        <w:ind w:left="-180" w:firstLine="747"/>
        <w:jc w:val="both"/>
      </w:pPr>
      <w:r w:rsidRPr="001C6565">
        <w:t>- уроки мужества;</w:t>
      </w:r>
    </w:p>
    <w:p w:rsidR="001634EE" w:rsidRDefault="001634EE" w:rsidP="001634EE">
      <w:pPr>
        <w:ind w:left="-180" w:firstLine="747"/>
        <w:jc w:val="both"/>
      </w:pPr>
      <w:r>
        <w:t>- операция «Новость» (в течение года);</w:t>
      </w:r>
    </w:p>
    <w:p w:rsidR="001634EE" w:rsidRDefault="001634EE" w:rsidP="001634EE">
      <w:pPr>
        <w:ind w:left="-180" w:firstLine="747"/>
        <w:jc w:val="both"/>
      </w:pPr>
      <w:r>
        <w:t>- мастерская Деда Мороза;</w:t>
      </w:r>
    </w:p>
    <w:p w:rsidR="001634EE" w:rsidRDefault="001634EE" w:rsidP="001634EE">
      <w:pPr>
        <w:ind w:left="-180" w:firstLine="747"/>
        <w:jc w:val="both"/>
      </w:pPr>
      <w:r>
        <w:t>- конкурсные программы «А, на-ка, мальчики!», «На балу у Золушки»;</w:t>
      </w:r>
    </w:p>
    <w:p w:rsidR="001634EE" w:rsidRDefault="001634EE" w:rsidP="001634EE">
      <w:pPr>
        <w:ind w:left="-180" w:firstLine="747"/>
        <w:jc w:val="both"/>
      </w:pPr>
      <w:r>
        <w:t>- операция «Говорящий портфель»;</w:t>
      </w:r>
    </w:p>
    <w:p w:rsidR="001634EE" w:rsidRDefault="001C6565" w:rsidP="001634EE">
      <w:pPr>
        <w:ind w:left="-180" w:firstLine="747"/>
        <w:jc w:val="both"/>
      </w:pPr>
      <w:r>
        <w:t>- операция «Милосердие»;</w:t>
      </w:r>
    </w:p>
    <w:p w:rsidR="001634EE" w:rsidRDefault="001634EE" w:rsidP="001634EE">
      <w:pPr>
        <w:ind w:left="-180" w:firstLine="747"/>
        <w:jc w:val="both"/>
      </w:pPr>
      <w:r>
        <w:t>- Весенняя неделя добра;</w:t>
      </w:r>
    </w:p>
    <w:p w:rsidR="001634EE" w:rsidRDefault="001C6565" w:rsidP="001C6565">
      <w:pPr>
        <w:jc w:val="both"/>
      </w:pPr>
      <w:r>
        <w:t xml:space="preserve">         </w:t>
      </w:r>
      <w:r w:rsidR="001634EE">
        <w:t>- праздник Чести ш</w:t>
      </w:r>
      <w:r>
        <w:t>колы «Виват, школа!»;</w:t>
      </w:r>
    </w:p>
    <w:p w:rsidR="001C6565" w:rsidRDefault="001C6565" w:rsidP="001C6565">
      <w:pPr>
        <w:jc w:val="both"/>
      </w:pPr>
      <w:r>
        <w:t xml:space="preserve">         - оформление Ленты боевой славы</w:t>
      </w:r>
      <w:r w:rsidR="005E7D82">
        <w:t>;</w:t>
      </w:r>
    </w:p>
    <w:p w:rsidR="005E7D82" w:rsidRDefault="005E7D82" w:rsidP="001C6565">
      <w:pPr>
        <w:jc w:val="both"/>
      </w:pPr>
      <w:r>
        <w:t xml:space="preserve">         - участие в Новогоднем представлении;</w:t>
      </w:r>
    </w:p>
    <w:p w:rsidR="001C6565" w:rsidRDefault="001C6565" w:rsidP="001C6565">
      <w:pPr>
        <w:pStyle w:val="a5"/>
        <w:jc w:val="both"/>
      </w:pPr>
      <w:r>
        <w:t xml:space="preserve">         - митинг у памятника воинам-металлургам «Одна на всех Победа».</w:t>
      </w:r>
    </w:p>
    <w:p w:rsidR="001C6565" w:rsidRDefault="001C6565" w:rsidP="001C6565">
      <w:pPr>
        <w:jc w:val="both"/>
      </w:pPr>
    </w:p>
    <w:p w:rsidR="001634EE" w:rsidRDefault="001634EE" w:rsidP="001634EE">
      <w:pPr>
        <w:ind w:left="-180" w:firstLine="747"/>
        <w:jc w:val="both"/>
      </w:pPr>
    </w:p>
    <w:p w:rsidR="001634EE" w:rsidRDefault="00856755" w:rsidP="001634EE">
      <w:pPr>
        <w:ind w:left="-180" w:firstLine="747"/>
        <w:jc w:val="both"/>
      </w:pPr>
      <w:r>
        <w:t>За 2009</w:t>
      </w:r>
      <w:r w:rsidR="001634EE">
        <w:t xml:space="preserve"> – 20</w:t>
      </w:r>
      <w:r>
        <w:t>1</w:t>
      </w:r>
      <w:r w:rsidR="001634EE">
        <w:t xml:space="preserve">0 учебный год проведены 3 заседания Совета школы,  9  заседаний    </w:t>
      </w:r>
    </w:p>
    <w:p w:rsidR="001634EE" w:rsidRDefault="001634EE" w:rsidP="001634EE">
      <w:pPr>
        <w:jc w:val="both"/>
      </w:pPr>
      <w:r>
        <w:t>Совета старшеклассников,   8 – Совета «Непоседа», 8 – Совета школьного музея.</w:t>
      </w:r>
    </w:p>
    <w:p w:rsidR="001634EE" w:rsidRDefault="001634EE" w:rsidP="001634EE"/>
    <w:p w:rsidR="001634EE" w:rsidRDefault="001634EE" w:rsidP="001634EE">
      <w:pPr>
        <w:ind w:left="-180" w:firstLine="747"/>
        <w:jc w:val="both"/>
      </w:pPr>
      <w:r>
        <w:t>В 200</w:t>
      </w:r>
      <w:r w:rsidR="00856755">
        <w:t>9</w:t>
      </w:r>
      <w:r>
        <w:t xml:space="preserve"> – 20</w:t>
      </w:r>
      <w:r w:rsidR="00856755">
        <w:t>1</w:t>
      </w:r>
      <w:r>
        <w:t xml:space="preserve">0 учебном году   в администрации учреждения и учредителя    зафиксировано </w:t>
      </w:r>
      <w:r w:rsidR="00682987">
        <w:t xml:space="preserve"> </w:t>
      </w:r>
      <w:r>
        <w:t xml:space="preserve"> </w:t>
      </w:r>
      <w:r w:rsidR="00F2248B">
        <w:t xml:space="preserve">5 </w:t>
      </w:r>
      <w:r>
        <w:t>обращени</w:t>
      </w:r>
      <w:r w:rsidR="00F2248B">
        <w:t>й</w:t>
      </w:r>
      <w:r>
        <w:t xml:space="preserve">,  на которые дан ответ и оказана помощь.  </w:t>
      </w:r>
    </w:p>
    <w:p w:rsidR="001634EE" w:rsidRDefault="001634EE" w:rsidP="001634EE">
      <w:pPr>
        <w:tabs>
          <w:tab w:val="left" w:pos="3120"/>
        </w:tabs>
      </w:pPr>
    </w:p>
    <w:p w:rsidR="001634EE" w:rsidRDefault="001634EE" w:rsidP="001634EE">
      <w:pPr>
        <w:pStyle w:val="a7"/>
        <w:jc w:val="both"/>
        <w:rPr>
          <w:b/>
        </w:rPr>
      </w:pPr>
    </w:p>
    <w:p w:rsidR="001B7F34" w:rsidRDefault="001B7F34" w:rsidP="001634EE">
      <w:pPr>
        <w:pStyle w:val="a7"/>
        <w:jc w:val="both"/>
        <w:rPr>
          <w:b/>
        </w:rPr>
      </w:pPr>
    </w:p>
    <w:p w:rsidR="001B7F34" w:rsidRDefault="001B7F34" w:rsidP="001634EE">
      <w:pPr>
        <w:pStyle w:val="a7"/>
        <w:jc w:val="both"/>
        <w:rPr>
          <w:b/>
        </w:rPr>
      </w:pPr>
    </w:p>
    <w:p w:rsidR="001634EE" w:rsidRDefault="001634EE" w:rsidP="001634EE">
      <w:pPr>
        <w:pStyle w:val="a7"/>
        <w:jc w:val="both"/>
        <w:rPr>
          <w:b/>
        </w:rPr>
      </w:pPr>
      <w:r>
        <w:rPr>
          <w:b/>
        </w:rPr>
        <w:lastRenderedPageBreak/>
        <w:t>5. Финансово-экономическая деятельность.</w:t>
      </w:r>
    </w:p>
    <w:p w:rsidR="001634EE" w:rsidRDefault="001634EE" w:rsidP="001634EE">
      <w:pPr>
        <w:pStyle w:val="a7"/>
        <w:jc w:val="both"/>
        <w:rPr>
          <w:b/>
        </w:rPr>
      </w:pPr>
    </w:p>
    <w:p w:rsidR="001634EE" w:rsidRDefault="001634EE" w:rsidP="001634EE">
      <w:pPr>
        <w:pStyle w:val="a7"/>
        <w:ind w:left="360"/>
        <w:jc w:val="both"/>
      </w:pPr>
      <w:r>
        <w:t xml:space="preserve">Годовой бюджет учреждения, тыс. руб                     </w:t>
      </w:r>
      <w:r w:rsidR="00856755">
        <w:t xml:space="preserve">                          7762,8</w:t>
      </w:r>
    </w:p>
    <w:p w:rsidR="001634EE" w:rsidRDefault="001634EE" w:rsidP="001634EE">
      <w:pPr>
        <w:pStyle w:val="a7"/>
        <w:ind w:left="360"/>
        <w:jc w:val="both"/>
      </w:pPr>
      <w:r>
        <w:t>Направления использования бюджетных средств, тыс. руб.</w:t>
      </w:r>
    </w:p>
    <w:p w:rsidR="001634EE" w:rsidRDefault="001634EE" w:rsidP="001634EE">
      <w:pPr>
        <w:pStyle w:val="a7"/>
        <w:ind w:left="708"/>
        <w:jc w:val="both"/>
      </w:pPr>
      <w:r>
        <w:t xml:space="preserve">Оплата труда                                                         </w:t>
      </w:r>
      <w:r w:rsidR="00856755">
        <w:t xml:space="preserve">                            7004</w:t>
      </w:r>
      <w:r>
        <w:t>,0</w:t>
      </w:r>
    </w:p>
    <w:p w:rsidR="001634EE" w:rsidRDefault="001634EE" w:rsidP="001634EE">
      <w:pPr>
        <w:pStyle w:val="a7"/>
        <w:tabs>
          <w:tab w:val="left" w:pos="7335"/>
        </w:tabs>
        <w:ind w:left="708"/>
        <w:jc w:val="both"/>
      </w:pPr>
      <w:r>
        <w:t xml:space="preserve">Приобретение услуг в т.ч.                                     </w:t>
      </w:r>
      <w:r w:rsidR="00856755">
        <w:t xml:space="preserve">                              63</w:t>
      </w:r>
      <w:r>
        <w:t>,0</w:t>
      </w:r>
    </w:p>
    <w:p w:rsidR="001634EE" w:rsidRDefault="001634EE" w:rsidP="001634EE">
      <w:pPr>
        <w:pStyle w:val="a7"/>
        <w:tabs>
          <w:tab w:val="left" w:pos="7335"/>
        </w:tabs>
        <w:ind w:left="708"/>
        <w:jc w:val="both"/>
      </w:pPr>
      <w:r>
        <w:t xml:space="preserve">услуги  связи                                                          </w:t>
      </w:r>
      <w:r w:rsidR="00856755">
        <w:t xml:space="preserve">                               54</w:t>
      </w:r>
      <w:r>
        <w:t>,0</w:t>
      </w:r>
    </w:p>
    <w:p w:rsidR="001634EE" w:rsidRDefault="001634EE" w:rsidP="001634EE">
      <w:pPr>
        <w:pStyle w:val="a7"/>
        <w:tabs>
          <w:tab w:val="left" w:pos="7335"/>
        </w:tabs>
        <w:ind w:left="708"/>
        <w:jc w:val="both"/>
      </w:pPr>
      <w:r>
        <w:t xml:space="preserve">транспортные услуги                                              </w:t>
      </w:r>
      <w:r w:rsidR="00856755">
        <w:t xml:space="preserve">                              9</w:t>
      </w:r>
      <w:r>
        <w:t>,0</w:t>
      </w:r>
    </w:p>
    <w:p w:rsidR="001634EE" w:rsidRDefault="001634EE" w:rsidP="001634EE">
      <w:pPr>
        <w:pStyle w:val="a7"/>
        <w:tabs>
          <w:tab w:val="left" w:pos="7335"/>
        </w:tabs>
        <w:ind w:left="708"/>
        <w:jc w:val="both"/>
      </w:pPr>
      <w:r>
        <w:t xml:space="preserve">коммунальные услуги из них:                               </w:t>
      </w:r>
      <w:r w:rsidR="00856755">
        <w:t xml:space="preserve">                             416</w:t>
      </w:r>
      <w:r>
        <w:t>,</w:t>
      </w:r>
      <w:r w:rsidR="00856755">
        <w:t>0</w:t>
      </w:r>
      <w:r>
        <w:t xml:space="preserve"> </w:t>
      </w:r>
    </w:p>
    <w:p w:rsidR="001634EE" w:rsidRDefault="001634EE" w:rsidP="001634EE">
      <w:pPr>
        <w:pStyle w:val="a7"/>
        <w:tabs>
          <w:tab w:val="left" w:pos="7335"/>
        </w:tabs>
        <w:ind w:left="1416"/>
        <w:jc w:val="both"/>
      </w:pPr>
      <w:r>
        <w:t xml:space="preserve">отопление                                                    </w:t>
      </w:r>
      <w:r w:rsidR="00856755">
        <w:t xml:space="preserve">                             177</w:t>
      </w:r>
      <w:r>
        <w:t>,0</w:t>
      </w:r>
    </w:p>
    <w:p w:rsidR="001634EE" w:rsidRDefault="00856755" w:rsidP="001634EE">
      <w:pPr>
        <w:pStyle w:val="a7"/>
        <w:tabs>
          <w:tab w:val="left" w:pos="7335"/>
        </w:tabs>
        <w:ind w:left="1416"/>
        <w:jc w:val="both"/>
      </w:pPr>
      <w:r>
        <w:t>эл/энергия</w:t>
      </w:r>
      <w:r>
        <w:tab/>
        <w:t>206</w:t>
      </w:r>
      <w:r w:rsidR="001634EE">
        <w:t>,</w:t>
      </w:r>
      <w:r>
        <w:t>0</w:t>
      </w:r>
    </w:p>
    <w:p w:rsidR="001634EE" w:rsidRDefault="00856755" w:rsidP="001634EE">
      <w:pPr>
        <w:pStyle w:val="a7"/>
        <w:tabs>
          <w:tab w:val="left" w:pos="7335"/>
        </w:tabs>
        <w:ind w:left="1416"/>
        <w:jc w:val="both"/>
      </w:pPr>
      <w:r>
        <w:t>водоснабжение</w:t>
      </w:r>
      <w:r>
        <w:tab/>
        <w:t xml:space="preserve">   33</w:t>
      </w:r>
      <w:r w:rsidR="001634EE">
        <w:t>,0</w:t>
      </w:r>
    </w:p>
    <w:p w:rsidR="001634EE" w:rsidRDefault="001634EE" w:rsidP="001634EE">
      <w:pPr>
        <w:pStyle w:val="a7"/>
        <w:tabs>
          <w:tab w:val="left" w:pos="7335"/>
        </w:tabs>
        <w:ind w:left="708"/>
        <w:jc w:val="both"/>
      </w:pPr>
      <w:r>
        <w:t>рабо</w:t>
      </w:r>
      <w:r w:rsidR="00856755">
        <w:t xml:space="preserve">ты по содержанию имущества </w:t>
      </w:r>
      <w:r w:rsidR="00856755">
        <w:tab/>
        <w:t xml:space="preserve">   77</w:t>
      </w:r>
      <w:r>
        <w:t>,</w:t>
      </w:r>
      <w:r w:rsidR="00856755">
        <w:t>8</w:t>
      </w:r>
    </w:p>
    <w:p w:rsidR="001634EE" w:rsidRDefault="00856755" w:rsidP="001634EE">
      <w:pPr>
        <w:pStyle w:val="a7"/>
        <w:tabs>
          <w:tab w:val="left" w:pos="7335"/>
        </w:tabs>
        <w:ind w:left="708"/>
        <w:jc w:val="both"/>
      </w:pPr>
      <w:r>
        <w:t xml:space="preserve">прочие работы, услуги </w:t>
      </w:r>
      <w:r>
        <w:tab/>
        <w:t xml:space="preserve">   25</w:t>
      </w:r>
      <w:r w:rsidR="001634EE">
        <w:t>,0</w:t>
      </w:r>
    </w:p>
    <w:p w:rsidR="001634EE" w:rsidRDefault="001634EE" w:rsidP="001634EE">
      <w:pPr>
        <w:pStyle w:val="a7"/>
        <w:tabs>
          <w:tab w:val="left" w:pos="7335"/>
        </w:tabs>
        <w:ind w:left="708"/>
        <w:jc w:val="both"/>
      </w:pPr>
      <w:r>
        <w:t>П</w:t>
      </w:r>
      <w:r w:rsidR="00856755">
        <w:t>риобретение основных средств</w:t>
      </w:r>
      <w:r w:rsidR="00856755">
        <w:tab/>
        <w:t>142</w:t>
      </w:r>
      <w:r>
        <w:t>,0</w:t>
      </w:r>
    </w:p>
    <w:p w:rsidR="001634EE" w:rsidRDefault="001634EE" w:rsidP="001634EE">
      <w:pPr>
        <w:pStyle w:val="a7"/>
        <w:tabs>
          <w:tab w:val="left" w:pos="7335"/>
        </w:tabs>
        <w:ind w:left="708"/>
        <w:jc w:val="both"/>
      </w:pPr>
      <w:r>
        <w:t>Приобр</w:t>
      </w:r>
      <w:r w:rsidR="00856755">
        <w:t>етение материальных запасов</w:t>
      </w:r>
      <w:r w:rsidR="00856755">
        <w:tab/>
        <w:t xml:space="preserve">  35</w:t>
      </w:r>
      <w:r>
        <w:t>,0</w:t>
      </w:r>
    </w:p>
    <w:p w:rsidR="001634EE" w:rsidRDefault="001634EE" w:rsidP="001634EE">
      <w:pPr>
        <w:pStyle w:val="a7"/>
        <w:tabs>
          <w:tab w:val="left" w:pos="7335"/>
        </w:tabs>
        <w:jc w:val="both"/>
      </w:pPr>
      <w:r>
        <w:t>Количество денег, на одно</w:t>
      </w:r>
      <w:r w:rsidR="00856755">
        <w:t>го ученика в год, тыс. руб.</w:t>
      </w:r>
      <w:r w:rsidR="00856755">
        <w:tab/>
        <w:t xml:space="preserve">  31</w:t>
      </w:r>
      <w:r>
        <w:t>,</w:t>
      </w:r>
      <w:r w:rsidR="00856755">
        <w:t>7</w:t>
      </w:r>
    </w:p>
    <w:p w:rsidR="001634EE" w:rsidRDefault="00856755" w:rsidP="001634EE">
      <w:pPr>
        <w:pStyle w:val="a7"/>
        <w:tabs>
          <w:tab w:val="left" w:pos="7335"/>
        </w:tabs>
        <w:jc w:val="both"/>
      </w:pPr>
      <w:r>
        <w:t>Доля ФОТ в бюджете, %</w:t>
      </w:r>
      <w:r>
        <w:tab/>
        <w:t xml:space="preserve">     90</w:t>
      </w:r>
    </w:p>
    <w:p w:rsidR="001634EE" w:rsidRDefault="001634EE" w:rsidP="001634EE">
      <w:pPr>
        <w:pStyle w:val="a7"/>
        <w:tabs>
          <w:tab w:val="left" w:pos="7335"/>
        </w:tabs>
        <w:ind w:left="1416"/>
        <w:jc w:val="both"/>
      </w:pPr>
      <w:r>
        <w:t xml:space="preserve">в т.ч. ФОТ учителей                                       </w:t>
      </w:r>
      <w:r w:rsidR="00856755">
        <w:t xml:space="preserve">                              65</w:t>
      </w:r>
    </w:p>
    <w:p w:rsidR="001634EE" w:rsidRDefault="001634EE" w:rsidP="001634EE">
      <w:pPr>
        <w:pStyle w:val="a7"/>
        <w:tabs>
          <w:tab w:val="left" w:pos="7335"/>
        </w:tabs>
        <w:jc w:val="both"/>
      </w:pPr>
      <w:r>
        <w:t>Доля ФОТ</w:t>
      </w:r>
      <w:r w:rsidR="00856755">
        <w:t xml:space="preserve"> учителей в бюджете, %  </w:t>
      </w:r>
      <w:r w:rsidR="00856755">
        <w:tab/>
        <w:t xml:space="preserve">     58</w:t>
      </w:r>
    </w:p>
    <w:p w:rsidR="001634EE" w:rsidRDefault="001634EE" w:rsidP="001634EE">
      <w:pPr>
        <w:pStyle w:val="a7"/>
        <w:tabs>
          <w:tab w:val="left" w:pos="7335"/>
        </w:tabs>
        <w:jc w:val="both"/>
      </w:pPr>
      <w:r>
        <w:t>Размер стиму</w:t>
      </w:r>
      <w:r w:rsidR="00856755">
        <w:t>лирующей части ФОТ, тыс. руб.</w:t>
      </w:r>
      <w:r w:rsidR="00856755">
        <w:tab/>
        <w:t>39</w:t>
      </w:r>
      <w:r>
        <w:t>6,0</w:t>
      </w:r>
    </w:p>
    <w:p w:rsidR="001634EE" w:rsidRDefault="001634EE" w:rsidP="001634EE">
      <w:pPr>
        <w:pStyle w:val="a7"/>
        <w:tabs>
          <w:tab w:val="left" w:pos="7335"/>
        </w:tabs>
        <w:jc w:val="both"/>
      </w:pPr>
      <w:r>
        <w:t>Доля педагогов, получивших выплаты стимулирующего хар-ра, %            100</w:t>
      </w: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p>
    <w:p w:rsidR="001634EE" w:rsidRDefault="001634EE" w:rsidP="001634EE">
      <w:pPr>
        <w:pStyle w:val="a7"/>
        <w:jc w:val="both"/>
        <w:rPr>
          <w:b/>
        </w:rPr>
      </w:pPr>
      <w:r>
        <w:rPr>
          <w:b/>
        </w:rPr>
        <w:lastRenderedPageBreak/>
        <w:t xml:space="preserve"> 6.  Условия организации образовательного процесса</w:t>
      </w:r>
    </w:p>
    <w:p w:rsidR="001634EE" w:rsidRDefault="001634EE" w:rsidP="001634EE">
      <w:pPr>
        <w:pStyle w:val="a7"/>
        <w:jc w:val="both"/>
        <w:rPr>
          <w:b/>
        </w:rPr>
      </w:pPr>
    </w:p>
    <w:p w:rsidR="001634EE" w:rsidRDefault="001634EE" w:rsidP="001634EE">
      <w:pPr>
        <w:pStyle w:val="a7"/>
        <w:jc w:val="both"/>
      </w:pPr>
      <w:r>
        <w:rPr>
          <w:b/>
        </w:rPr>
        <w:t xml:space="preserve">       </w:t>
      </w:r>
      <w:r>
        <w:t xml:space="preserve">  Прием учащихся в ОУ осуществляется в соответствии с Правилами приема, зафиксированными в Уставе школы.</w:t>
      </w:r>
    </w:p>
    <w:p w:rsidR="001634EE" w:rsidRDefault="001634EE" w:rsidP="001634EE">
      <w:pPr>
        <w:ind w:left="-180" w:firstLine="747"/>
        <w:jc w:val="both"/>
      </w:pPr>
      <w:r>
        <w:t>Школа работает по режиму  6-дневной рабочей недели в одну смену. Образовательный процесс   осуществляется на основе классно-урочной системы. Занятия начинаются в 8:20, продолжительность уроков 40 минут, перемены 10-15 минут.</w:t>
      </w:r>
    </w:p>
    <w:p w:rsidR="001634EE" w:rsidRDefault="001634EE" w:rsidP="001634EE">
      <w:pPr>
        <w:ind w:left="-180" w:firstLine="747"/>
        <w:jc w:val="both"/>
      </w:pPr>
      <w:r>
        <w:t xml:space="preserve"> Проведена работа по созданию системы безопасного пребывания детей и работников школы. Реализуется Программа «Культура безопасного поведения как условие успешной социализации школьников».    С </w:t>
      </w:r>
      <w:smartTag w:uri="urn:schemas-microsoft-com:office:smarttags" w:element="metricconverter">
        <w:smartTagPr>
          <w:attr w:name="ProductID" w:val="2005 г"/>
        </w:smartTagPr>
        <w:r>
          <w:t>2005 г</w:t>
        </w:r>
      </w:smartTag>
      <w:r>
        <w:t xml:space="preserve">.   в ОУ действует автоматическая пожарная сигнализация, тревожная сигнализация. В школе работает вахтер. Проведена работа по корректировке содержания должностных обязанностей и инструкций по технике безопасности педагогических работников и обслуживающего персонала. В образовательном учреждении осуществляется пропускной режим.   </w:t>
      </w:r>
    </w:p>
    <w:p w:rsidR="001634EE" w:rsidRDefault="001634EE" w:rsidP="001634EE">
      <w:pPr>
        <w:ind w:left="-180" w:firstLine="747"/>
        <w:jc w:val="both"/>
      </w:pPr>
      <w:r>
        <w:t xml:space="preserve"> </w:t>
      </w:r>
    </w:p>
    <w:p w:rsidR="001634EE" w:rsidRDefault="001634EE" w:rsidP="001634EE">
      <w:pPr>
        <w:jc w:val="both"/>
      </w:pPr>
      <w:r>
        <w:t xml:space="preserve">Средняя наполняемость классов, чел.                       </w:t>
      </w:r>
      <w:r w:rsidR="00E311CF">
        <w:t xml:space="preserve">                              22</w:t>
      </w:r>
      <w:r>
        <w:t xml:space="preserve">  </w:t>
      </w:r>
    </w:p>
    <w:p w:rsidR="001634EE" w:rsidRDefault="001634EE" w:rsidP="001634EE">
      <w:pPr>
        <w:jc w:val="both"/>
      </w:pPr>
      <w:r>
        <w:t>Количество уч-ся на одного учителя                                                       11</w:t>
      </w:r>
    </w:p>
    <w:p w:rsidR="001634EE" w:rsidRDefault="001634EE" w:rsidP="001634EE">
      <w:pPr>
        <w:jc w:val="both"/>
      </w:pPr>
      <w:r>
        <w:t>Количество уч-ся в параллели:</w:t>
      </w:r>
    </w:p>
    <w:p w:rsidR="001634EE" w:rsidRDefault="001634EE" w:rsidP="001634EE">
      <w:pPr>
        <w:ind w:left="2124"/>
        <w:jc w:val="both"/>
      </w:pPr>
      <w:r>
        <w:t xml:space="preserve">5-е классы                                                                </w:t>
      </w:r>
      <w:r w:rsidR="00E311CF">
        <w:t>40</w:t>
      </w:r>
    </w:p>
    <w:p w:rsidR="001634EE" w:rsidRDefault="001634EE" w:rsidP="001634EE">
      <w:pPr>
        <w:tabs>
          <w:tab w:val="left" w:pos="7170"/>
        </w:tabs>
        <w:ind w:left="2124"/>
        <w:jc w:val="both"/>
      </w:pPr>
      <w:r>
        <w:t>6-е классы                                                                4</w:t>
      </w:r>
      <w:r w:rsidR="00E311CF">
        <w:t>1</w:t>
      </w:r>
      <w:r>
        <w:t xml:space="preserve"> </w:t>
      </w:r>
    </w:p>
    <w:p w:rsidR="001634EE" w:rsidRDefault="001634EE" w:rsidP="001634EE">
      <w:pPr>
        <w:tabs>
          <w:tab w:val="left" w:pos="7170"/>
        </w:tabs>
        <w:ind w:left="2124"/>
        <w:jc w:val="both"/>
      </w:pPr>
      <w:r>
        <w:t xml:space="preserve">7-е классы                                  </w:t>
      </w:r>
      <w:r w:rsidR="00E311CF">
        <w:t xml:space="preserve">                              45</w:t>
      </w:r>
      <w:r>
        <w:t xml:space="preserve"> </w:t>
      </w:r>
    </w:p>
    <w:p w:rsidR="001634EE" w:rsidRDefault="001634EE" w:rsidP="001634EE">
      <w:pPr>
        <w:tabs>
          <w:tab w:val="left" w:pos="7170"/>
        </w:tabs>
        <w:ind w:left="2124"/>
        <w:jc w:val="both"/>
      </w:pPr>
      <w:r>
        <w:t xml:space="preserve">8-е классы                                  </w:t>
      </w:r>
      <w:r w:rsidR="00E311CF">
        <w:t xml:space="preserve">                              43</w:t>
      </w:r>
      <w:r>
        <w:t xml:space="preserve"> </w:t>
      </w:r>
    </w:p>
    <w:p w:rsidR="001634EE" w:rsidRDefault="00E311CF" w:rsidP="001634EE">
      <w:pPr>
        <w:tabs>
          <w:tab w:val="left" w:pos="7170"/>
        </w:tabs>
        <w:ind w:left="2124"/>
        <w:jc w:val="both"/>
      </w:pPr>
      <w:r>
        <w:t>9</w:t>
      </w:r>
      <w:r w:rsidR="001634EE">
        <w:t xml:space="preserve">-е                                                                           </w:t>
      </w:r>
      <w:r>
        <w:t xml:space="preserve">  45</w:t>
      </w:r>
    </w:p>
    <w:p w:rsidR="001634EE" w:rsidRDefault="001634EE" w:rsidP="001634EE">
      <w:pPr>
        <w:tabs>
          <w:tab w:val="left" w:pos="7170"/>
        </w:tabs>
        <w:ind w:left="2124"/>
        <w:jc w:val="both"/>
      </w:pPr>
      <w:r>
        <w:t xml:space="preserve">11 –е                                           </w:t>
      </w:r>
      <w:r w:rsidR="00E311CF">
        <w:t xml:space="preserve">                               22</w:t>
      </w:r>
    </w:p>
    <w:p w:rsidR="001634EE" w:rsidRDefault="001634EE" w:rsidP="001634EE">
      <w:pPr>
        <w:tabs>
          <w:tab w:val="left" w:pos="7170"/>
        </w:tabs>
        <w:jc w:val="both"/>
      </w:pPr>
      <w:r>
        <w:t>Учебная площадь в расчете на одного уч-ся, кв. м.                                8,1</w:t>
      </w:r>
    </w:p>
    <w:p w:rsidR="001634EE" w:rsidRDefault="001634EE" w:rsidP="001634EE">
      <w:pPr>
        <w:tabs>
          <w:tab w:val="left" w:pos="7170"/>
        </w:tabs>
        <w:jc w:val="both"/>
      </w:pPr>
    </w:p>
    <w:p w:rsidR="001634EE" w:rsidRDefault="001634EE" w:rsidP="001634EE">
      <w:pPr>
        <w:tabs>
          <w:tab w:val="left" w:pos="7170"/>
        </w:tabs>
        <w:jc w:val="both"/>
      </w:pPr>
      <w:r>
        <w:t>Информационное обеспечение:</w:t>
      </w:r>
    </w:p>
    <w:p w:rsidR="001634EE" w:rsidRDefault="001634EE" w:rsidP="001634EE">
      <w:pPr>
        <w:tabs>
          <w:tab w:val="left" w:pos="7170"/>
        </w:tabs>
        <w:ind w:left="708"/>
        <w:jc w:val="both"/>
      </w:pPr>
      <w:r>
        <w:t xml:space="preserve">кол-во книг библиотеки в расчете на одного уч-ся                       </w:t>
      </w:r>
      <w:r w:rsidR="00E311CF">
        <w:t xml:space="preserve"> 15</w:t>
      </w:r>
    </w:p>
    <w:p w:rsidR="001634EE" w:rsidRDefault="001634EE" w:rsidP="001634EE">
      <w:pPr>
        <w:tabs>
          <w:tab w:val="left" w:pos="7170"/>
        </w:tabs>
        <w:ind w:left="708"/>
        <w:jc w:val="both"/>
      </w:pPr>
      <w:r>
        <w:t>среднее кол-во времени использования Интернета</w:t>
      </w:r>
    </w:p>
    <w:p w:rsidR="001634EE" w:rsidRDefault="001634EE" w:rsidP="001634EE">
      <w:pPr>
        <w:tabs>
          <w:tab w:val="left" w:pos="7170"/>
        </w:tabs>
        <w:ind w:left="708"/>
        <w:jc w:val="both"/>
      </w:pPr>
      <w:r>
        <w:t>в расчете на одного учащегося в год,   мин.                                 146</w:t>
      </w:r>
    </w:p>
    <w:p w:rsidR="001634EE" w:rsidRDefault="001634EE" w:rsidP="001634EE">
      <w:pPr>
        <w:tabs>
          <w:tab w:val="left" w:pos="7170"/>
        </w:tabs>
        <w:ind w:left="708"/>
        <w:jc w:val="both"/>
      </w:pPr>
      <w:r>
        <w:t xml:space="preserve">кол-во уч-ся на один компьютер                                                      5 </w:t>
      </w:r>
    </w:p>
    <w:p w:rsidR="001634EE" w:rsidRDefault="001634EE" w:rsidP="001634EE">
      <w:pPr>
        <w:tabs>
          <w:tab w:val="left" w:pos="7170"/>
        </w:tabs>
        <w:ind w:left="708"/>
        <w:jc w:val="both"/>
      </w:pPr>
      <w:r>
        <w:t>кол-во  уч-ся, пользующихся услугами библиотеки</w:t>
      </w:r>
    </w:p>
    <w:p w:rsidR="001634EE" w:rsidRDefault="001634EE" w:rsidP="001634EE">
      <w:pPr>
        <w:tabs>
          <w:tab w:val="left" w:pos="7170"/>
        </w:tabs>
        <w:ind w:left="708"/>
        <w:jc w:val="both"/>
      </w:pPr>
      <w:r>
        <w:t xml:space="preserve">по внеучебным вопросам, чел.                                                         </w:t>
      </w:r>
      <w:r w:rsidR="00E311CF">
        <w:t xml:space="preserve"> 71</w:t>
      </w:r>
    </w:p>
    <w:p w:rsidR="001634EE" w:rsidRDefault="001634EE" w:rsidP="001634EE">
      <w:pPr>
        <w:tabs>
          <w:tab w:val="left" w:pos="7170"/>
        </w:tabs>
        <w:ind w:left="708"/>
        <w:jc w:val="both"/>
      </w:pPr>
    </w:p>
    <w:p w:rsidR="001634EE" w:rsidRDefault="001634EE" w:rsidP="001634EE">
      <w:pPr>
        <w:tabs>
          <w:tab w:val="left" w:pos="7170"/>
        </w:tabs>
        <w:jc w:val="both"/>
      </w:pPr>
      <w:r>
        <w:t>Кадровое обеспечение образовательного процесса:</w:t>
      </w:r>
    </w:p>
    <w:p w:rsidR="001634EE" w:rsidRDefault="001634EE" w:rsidP="001634EE">
      <w:pPr>
        <w:ind w:left="-180" w:firstLine="747"/>
        <w:jc w:val="both"/>
      </w:pPr>
      <w:r>
        <w:t>100% педагогов ОУ имеют высшее образование.</w:t>
      </w:r>
    </w:p>
    <w:p w:rsidR="001634EE" w:rsidRDefault="001634EE" w:rsidP="001634EE">
      <w:pPr>
        <w:ind w:left="-180" w:firstLine="747"/>
        <w:jc w:val="both"/>
      </w:pPr>
      <w:r>
        <w:t>Знак «Почетный работник общего образования» РФ – 1</w:t>
      </w:r>
    </w:p>
    <w:p w:rsidR="001634EE" w:rsidRDefault="001634EE" w:rsidP="001634EE">
      <w:pPr>
        <w:ind w:left="-180" w:firstLine="747"/>
        <w:jc w:val="both"/>
      </w:pPr>
      <w:r>
        <w:t>Почетная грамота Министерства образования РФ – 5</w:t>
      </w:r>
    </w:p>
    <w:p w:rsidR="001634EE" w:rsidRDefault="001634EE" w:rsidP="001634EE">
      <w:pPr>
        <w:ind w:left="-180" w:firstLine="747"/>
        <w:jc w:val="both"/>
      </w:pPr>
      <w:r>
        <w:t>Почетная грамота Министерства образования Свердловской области – 10</w:t>
      </w:r>
    </w:p>
    <w:p w:rsidR="001634EE" w:rsidRDefault="001634EE" w:rsidP="001634EE">
      <w:pPr>
        <w:ind w:left="-180" w:firstLine="747"/>
        <w:jc w:val="both"/>
      </w:pPr>
      <w:r>
        <w:t>Почетная грамота главы МО «город Алапаевск» - 20</w:t>
      </w:r>
    </w:p>
    <w:p w:rsidR="001634EE" w:rsidRDefault="001634EE" w:rsidP="001634EE">
      <w:pPr>
        <w:ind w:left="-180" w:firstLine="747"/>
        <w:jc w:val="both"/>
      </w:pPr>
      <w:r>
        <w:t>Обладатель Гранта Президента РФ – 1</w:t>
      </w:r>
    </w:p>
    <w:p w:rsidR="001634EE" w:rsidRDefault="001634EE" w:rsidP="001634EE">
      <w:pPr>
        <w:ind w:left="-180" w:firstLine="747"/>
        <w:jc w:val="both"/>
      </w:pPr>
    </w:p>
    <w:p w:rsidR="001634EE" w:rsidRDefault="001634EE" w:rsidP="001634EE">
      <w:pPr>
        <w:ind w:left="-180" w:firstLine="747"/>
        <w:jc w:val="both"/>
      </w:pPr>
    </w:p>
    <w:p w:rsidR="001634EE" w:rsidRDefault="001634EE" w:rsidP="001634EE">
      <w:pPr>
        <w:ind w:left="-180" w:firstLine="747"/>
        <w:jc w:val="both"/>
      </w:pPr>
    </w:p>
    <w:tbl>
      <w:tblPr>
        <w:tblW w:w="0" w:type="auto"/>
        <w:tblInd w:w="-10" w:type="dxa"/>
        <w:tblLayout w:type="fixed"/>
        <w:tblLook w:val="0000"/>
      </w:tblPr>
      <w:tblGrid>
        <w:gridCol w:w="1348"/>
        <w:gridCol w:w="1397"/>
        <w:gridCol w:w="1191"/>
        <w:gridCol w:w="992"/>
        <w:gridCol w:w="992"/>
        <w:gridCol w:w="1134"/>
        <w:gridCol w:w="1134"/>
        <w:gridCol w:w="1296"/>
      </w:tblGrid>
      <w:tr w:rsidR="001634EE" w:rsidTr="00D41FF6">
        <w:trPr>
          <w:cantSplit/>
          <w:trHeight w:hRule="exact" w:val="286"/>
        </w:trPr>
        <w:tc>
          <w:tcPr>
            <w:tcW w:w="1348" w:type="dxa"/>
            <w:vMerge w:val="restart"/>
            <w:tcBorders>
              <w:top w:val="single" w:sz="4" w:space="0" w:color="000000"/>
              <w:left w:val="single" w:sz="4" w:space="0" w:color="000000"/>
              <w:bottom w:val="single" w:sz="4" w:space="0" w:color="000000"/>
            </w:tcBorders>
          </w:tcPr>
          <w:p w:rsidR="001634EE" w:rsidRDefault="001634EE" w:rsidP="00D41FF6">
            <w:pPr>
              <w:snapToGrid w:val="0"/>
              <w:jc w:val="center"/>
            </w:pPr>
            <w:r>
              <w:t xml:space="preserve">Год </w:t>
            </w:r>
          </w:p>
        </w:tc>
        <w:tc>
          <w:tcPr>
            <w:tcW w:w="1397" w:type="dxa"/>
            <w:vMerge w:val="restart"/>
            <w:tcBorders>
              <w:top w:val="single" w:sz="4" w:space="0" w:color="000000"/>
              <w:left w:val="single" w:sz="4" w:space="0" w:color="000000"/>
              <w:bottom w:val="single" w:sz="4" w:space="0" w:color="000000"/>
            </w:tcBorders>
          </w:tcPr>
          <w:p w:rsidR="001634EE" w:rsidRDefault="001634EE" w:rsidP="00D41FF6">
            <w:pPr>
              <w:snapToGrid w:val="0"/>
              <w:jc w:val="center"/>
            </w:pPr>
            <w:r>
              <w:t>Всего пед. работников</w:t>
            </w:r>
          </w:p>
        </w:tc>
        <w:tc>
          <w:tcPr>
            <w:tcW w:w="4309" w:type="dxa"/>
            <w:gridSpan w:val="4"/>
            <w:tcBorders>
              <w:top w:val="single" w:sz="4" w:space="0" w:color="000000"/>
              <w:left w:val="single" w:sz="4" w:space="0" w:color="000000"/>
              <w:bottom w:val="single" w:sz="4" w:space="0" w:color="000000"/>
            </w:tcBorders>
          </w:tcPr>
          <w:p w:rsidR="001634EE" w:rsidRDefault="001634EE" w:rsidP="00D41FF6">
            <w:pPr>
              <w:snapToGrid w:val="0"/>
              <w:jc w:val="center"/>
              <w:rPr>
                <w:b/>
              </w:rPr>
            </w:pPr>
            <w:r>
              <w:rPr>
                <w:b/>
              </w:rPr>
              <w:t xml:space="preserve">Аттестовано </w:t>
            </w:r>
          </w:p>
        </w:tc>
        <w:tc>
          <w:tcPr>
            <w:tcW w:w="1134" w:type="dxa"/>
            <w:vMerge w:val="restart"/>
            <w:tcBorders>
              <w:top w:val="single" w:sz="4" w:space="0" w:color="000000"/>
              <w:left w:val="single" w:sz="4" w:space="0" w:color="000000"/>
              <w:bottom w:val="single" w:sz="4" w:space="0" w:color="000000"/>
            </w:tcBorders>
          </w:tcPr>
          <w:p w:rsidR="001634EE" w:rsidRDefault="001634EE" w:rsidP="00D41FF6">
            <w:pPr>
              <w:snapToGrid w:val="0"/>
              <w:jc w:val="center"/>
            </w:pPr>
            <w:r>
              <w:t>Кол-во аттест.</w:t>
            </w:r>
          </w:p>
        </w:tc>
        <w:tc>
          <w:tcPr>
            <w:tcW w:w="1296" w:type="dxa"/>
            <w:vMerge w:val="restart"/>
            <w:tcBorders>
              <w:top w:val="single" w:sz="4" w:space="0" w:color="000000"/>
              <w:left w:val="single" w:sz="4" w:space="0" w:color="000000"/>
              <w:bottom w:val="single" w:sz="4" w:space="0" w:color="000000"/>
              <w:right w:val="single" w:sz="4" w:space="0" w:color="000000"/>
            </w:tcBorders>
          </w:tcPr>
          <w:p w:rsidR="001634EE" w:rsidRDefault="001634EE" w:rsidP="00D41FF6">
            <w:pPr>
              <w:snapToGrid w:val="0"/>
              <w:jc w:val="center"/>
            </w:pPr>
            <w:r>
              <w:t>%  аттесто-ванных</w:t>
            </w:r>
          </w:p>
        </w:tc>
      </w:tr>
      <w:tr w:rsidR="001634EE" w:rsidTr="00D41FF6">
        <w:trPr>
          <w:cantSplit/>
          <w:trHeight w:hRule="exact" w:val="286"/>
        </w:trPr>
        <w:tc>
          <w:tcPr>
            <w:tcW w:w="1348" w:type="dxa"/>
            <w:vMerge/>
            <w:tcBorders>
              <w:top w:val="single" w:sz="4" w:space="0" w:color="000000"/>
              <w:left w:val="single" w:sz="4" w:space="0" w:color="000000"/>
              <w:bottom w:val="single" w:sz="4" w:space="0" w:color="000000"/>
            </w:tcBorders>
          </w:tcPr>
          <w:p w:rsidR="001634EE" w:rsidRDefault="001634EE" w:rsidP="00D41FF6"/>
        </w:tc>
        <w:tc>
          <w:tcPr>
            <w:tcW w:w="1397" w:type="dxa"/>
            <w:vMerge/>
            <w:tcBorders>
              <w:top w:val="single" w:sz="4" w:space="0" w:color="000000"/>
              <w:left w:val="single" w:sz="4" w:space="0" w:color="000000"/>
              <w:bottom w:val="single" w:sz="4" w:space="0" w:color="000000"/>
            </w:tcBorders>
          </w:tcPr>
          <w:p w:rsidR="001634EE" w:rsidRDefault="001634EE" w:rsidP="00D41FF6"/>
        </w:tc>
        <w:tc>
          <w:tcPr>
            <w:tcW w:w="2183" w:type="dxa"/>
            <w:gridSpan w:val="2"/>
            <w:tcBorders>
              <w:left w:val="single" w:sz="4" w:space="0" w:color="000000"/>
              <w:bottom w:val="single" w:sz="4" w:space="0" w:color="000000"/>
            </w:tcBorders>
          </w:tcPr>
          <w:p w:rsidR="001634EE" w:rsidRDefault="001634EE" w:rsidP="00D41FF6">
            <w:pPr>
              <w:snapToGrid w:val="0"/>
              <w:jc w:val="center"/>
            </w:pPr>
            <w:r>
              <w:rPr>
                <w:lang w:val="en-US"/>
              </w:rPr>
              <w:t>II</w:t>
            </w:r>
            <w:r>
              <w:t xml:space="preserve"> категория</w:t>
            </w:r>
          </w:p>
        </w:tc>
        <w:tc>
          <w:tcPr>
            <w:tcW w:w="2126" w:type="dxa"/>
            <w:gridSpan w:val="2"/>
            <w:tcBorders>
              <w:left w:val="single" w:sz="4" w:space="0" w:color="000000"/>
              <w:bottom w:val="single" w:sz="4" w:space="0" w:color="000000"/>
            </w:tcBorders>
          </w:tcPr>
          <w:p w:rsidR="001634EE" w:rsidRDefault="001634EE" w:rsidP="00D41FF6">
            <w:pPr>
              <w:snapToGrid w:val="0"/>
              <w:jc w:val="center"/>
            </w:pPr>
            <w:r>
              <w:rPr>
                <w:lang w:val="en-US"/>
              </w:rPr>
              <w:t>I</w:t>
            </w:r>
            <w:r>
              <w:t xml:space="preserve"> категория</w:t>
            </w:r>
          </w:p>
        </w:tc>
        <w:tc>
          <w:tcPr>
            <w:tcW w:w="1134" w:type="dxa"/>
            <w:vMerge/>
            <w:tcBorders>
              <w:top w:val="single" w:sz="4" w:space="0" w:color="000000"/>
              <w:left w:val="single" w:sz="4" w:space="0" w:color="000000"/>
              <w:bottom w:val="single" w:sz="4" w:space="0" w:color="000000"/>
            </w:tcBorders>
          </w:tcPr>
          <w:p w:rsidR="001634EE" w:rsidRDefault="001634EE" w:rsidP="00D41FF6"/>
        </w:tc>
        <w:tc>
          <w:tcPr>
            <w:tcW w:w="1296" w:type="dxa"/>
            <w:vMerge/>
            <w:tcBorders>
              <w:top w:val="single" w:sz="4" w:space="0" w:color="000000"/>
              <w:left w:val="single" w:sz="4" w:space="0" w:color="000000"/>
              <w:bottom w:val="single" w:sz="4" w:space="0" w:color="000000"/>
              <w:right w:val="single" w:sz="4" w:space="0" w:color="000000"/>
            </w:tcBorders>
          </w:tcPr>
          <w:p w:rsidR="001634EE" w:rsidRDefault="001634EE" w:rsidP="00D41FF6"/>
        </w:tc>
      </w:tr>
      <w:tr w:rsidR="001634EE" w:rsidTr="00D41FF6">
        <w:trPr>
          <w:cantSplit/>
          <w:trHeight w:hRule="exact" w:val="286"/>
        </w:trPr>
        <w:tc>
          <w:tcPr>
            <w:tcW w:w="1348" w:type="dxa"/>
            <w:vMerge/>
            <w:tcBorders>
              <w:top w:val="single" w:sz="4" w:space="0" w:color="000000"/>
              <w:left w:val="single" w:sz="4" w:space="0" w:color="000000"/>
              <w:bottom w:val="single" w:sz="4" w:space="0" w:color="000000"/>
            </w:tcBorders>
          </w:tcPr>
          <w:p w:rsidR="001634EE" w:rsidRDefault="001634EE" w:rsidP="00D41FF6"/>
        </w:tc>
        <w:tc>
          <w:tcPr>
            <w:tcW w:w="1397" w:type="dxa"/>
            <w:vMerge/>
            <w:tcBorders>
              <w:top w:val="single" w:sz="4" w:space="0" w:color="000000"/>
              <w:left w:val="single" w:sz="4" w:space="0" w:color="000000"/>
              <w:bottom w:val="single" w:sz="4" w:space="0" w:color="000000"/>
            </w:tcBorders>
          </w:tcPr>
          <w:p w:rsidR="001634EE" w:rsidRDefault="001634EE" w:rsidP="00D41FF6"/>
        </w:tc>
        <w:tc>
          <w:tcPr>
            <w:tcW w:w="1191" w:type="dxa"/>
            <w:tcBorders>
              <w:left w:val="single" w:sz="4" w:space="0" w:color="000000"/>
              <w:bottom w:val="single" w:sz="4" w:space="0" w:color="000000"/>
            </w:tcBorders>
          </w:tcPr>
          <w:p w:rsidR="001634EE" w:rsidRDefault="001634EE" w:rsidP="00D41FF6">
            <w:pPr>
              <w:snapToGrid w:val="0"/>
              <w:jc w:val="center"/>
            </w:pPr>
            <w:r>
              <w:t>кол-во</w:t>
            </w:r>
          </w:p>
        </w:tc>
        <w:tc>
          <w:tcPr>
            <w:tcW w:w="992" w:type="dxa"/>
            <w:tcBorders>
              <w:left w:val="single" w:sz="4" w:space="0" w:color="000000"/>
              <w:bottom w:val="single" w:sz="4" w:space="0" w:color="000000"/>
            </w:tcBorders>
          </w:tcPr>
          <w:p w:rsidR="001634EE" w:rsidRDefault="001634EE" w:rsidP="00D41FF6">
            <w:pPr>
              <w:snapToGrid w:val="0"/>
              <w:jc w:val="center"/>
            </w:pPr>
            <w:r>
              <w:t>%</w:t>
            </w:r>
          </w:p>
        </w:tc>
        <w:tc>
          <w:tcPr>
            <w:tcW w:w="992" w:type="dxa"/>
            <w:tcBorders>
              <w:left w:val="single" w:sz="4" w:space="0" w:color="000000"/>
              <w:bottom w:val="single" w:sz="4" w:space="0" w:color="000000"/>
            </w:tcBorders>
          </w:tcPr>
          <w:p w:rsidR="001634EE" w:rsidRDefault="001634EE" w:rsidP="00D41FF6">
            <w:pPr>
              <w:snapToGrid w:val="0"/>
              <w:jc w:val="center"/>
            </w:pPr>
            <w:r>
              <w:t>кол-во</w:t>
            </w:r>
          </w:p>
        </w:tc>
        <w:tc>
          <w:tcPr>
            <w:tcW w:w="1134" w:type="dxa"/>
            <w:tcBorders>
              <w:left w:val="single" w:sz="4" w:space="0" w:color="000000"/>
              <w:bottom w:val="single" w:sz="4" w:space="0" w:color="000000"/>
            </w:tcBorders>
          </w:tcPr>
          <w:p w:rsidR="001634EE" w:rsidRDefault="001634EE" w:rsidP="00D41FF6">
            <w:pPr>
              <w:snapToGrid w:val="0"/>
              <w:jc w:val="center"/>
            </w:pPr>
            <w:r>
              <w:t>%</w:t>
            </w:r>
          </w:p>
        </w:tc>
        <w:tc>
          <w:tcPr>
            <w:tcW w:w="1134" w:type="dxa"/>
            <w:vMerge/>
            <w:tcBorders>
              <w:top w:val="single" w:sz="4" w:space="0" w:color="000000"/>
              <w:left w:val="single" w:sz="4" w:space="0" w:color="000000"/>
              <w:bottom w:val="single" w:sz="4" w:space="0" w:color="000000"/>
            </w:tcBorders>
          </w:tcPr>
          <w:p w:rsidR="001634EE" w:rsidRDefault="001634EE" w:rsidP="00D41FF6"/>
        </w:tc>
        <w:tc>
          <w:tcPr>
            <w:tcW w:w="1296" w:type="dxa"/>
            <w:vMerge/>
            <w:tcBorders>
              <w:top w:val="single" w:sz="4" w:space="0" w:color="000000"/>
              <w:left w:val="single" w:sz="4" w:space="0" w:color="000000"/>
              <w:bottom w:val="single" w:sz="4" w:space="0" w:color="000000"/>
              <w:right w:val="single" w:sz="4" w:space="0" w:color="000000"/>
            </w:tcBorders>
          </w:tcPr>
          <w:p w:rsidR="001634EE" w:rsidRDefault="001634EE" w:rsidP="00D41FF6"/>
        </w:tc>
      </w:tr>
      <w:tr w:rsidR="001634EE" w:rsidTr="00D41FF6">
        <w:tc>
          <w:tcPr>
            <w:tcW w:w="1348" w:type="dxa"/>
            <w:tcBorders>
              <w:left w:val="single" w:sz="4" w:space="0" w:color="000000"/>
            </w:tcBorders>
          </w:tcPr>
          <w:p w:rsidR="001634EE" w:rsidRDefault="005E163C" w:rsidP="00E311CF">
            <w:pPr>
              <w:snapToGrid w:val="0"/>
              <w:jc w:val="center"/>
            </w:pPr>
            <w:r>
              <w:t xml:space="preserve"> </w:t>
            </w:r>
          </w:p>
        </w:tc>
        <w:tc>
          <w:tcPr>
            <w:tcW w:w="1397" w:type="dxa"/>
            <w:tcBorders>
              <w:left w:val="single" w:sz="4" w:space="0" w:color="000000"/>
            </w:tcBorders>
          </w:tcPr>
          <w:p w:rsidR="001634EE" w:rsidRDefault="005E163C" w:rsidP="00D41FF6">
            <w:pPr>
              <w:snapToGrid w:val="0"/>
              <w:jc w:val="center"/>
            </w:pPr>
            <w:r>
              <w:t xml:space="preserve"> </w:t>
            </w:r>
          </w:p>
        </w:tc>
        <w:tc>
          <w:tcPr>
            <w:tcW w:w="1191" w:type="dxa"/>
            <w:tcBorders>
              <w:left w:val="single" w:sz="4" w:space="0" w:color="000000"/>
            </w:tcBorders>
          </w:tcPr>
          <w:p w:rsidR="001634EE" w:rsidRDefault="005E163C" w:rsidP="00D41FF6">
            <w:pPr>
              <w:snapToGrid w:val="0"/>
              <w:jc w:val="center"/>
            </w:pPr>
            <w:r>
              <w:t xml:space="preserve"> </w:t>
            </w:r>
          </w:p>
        </w:tc>
        <w:tc>
          <w:tcPr>
            <w:tcW w:w="992" w:type="dxa"/>
            <w:tcBorders>
              <w:left w:val="single" w:sz="4" w:space="0" w:color="000000"/>
            </w:tcBorders>
          </w:tcPr>
          <w:p w:rsidR="001634EE" w:rsidRDefault="005E163C" w:rsidP="00D41FF6">
            <w:pPr>
              <w:snapToGrid w:val="0"/>
              <w:jc w:val="center"/>
            </w:pPr>
            <w:r>
              <w:t xml:space="preserve"> </w:t>
            </w:r>
          </w:p>
        </w:tc>
        <w:tc>
          <w:tcPr>
            <w:tcW w:w="992" w:type="dxa"/>
            <w:tcBorders>
              <w:left w:val="single" w:sz="4" w:space="0" w:color="000000"/>
            </w:tcBorders>
          </w:tcPr>
          <w:p w:rsidR="001634EE" w:rsidRDefault="005E163C" w:rsidP="00D41FF6">
            <w:pPr>
              <w:snapToGrid w:val="0"/>
              <w:jc w:val="center"/>
            </w:pPr>
            <w:r>
              <w:t xml:space="preserve"> </w:t>
            </w:r>
          </w:p>
        </w:tc>
        <w:tc>
          <w:tcPr>
            <w:tcW w:w="1134" w:type="dxa"/>
            <w:tcBorders>
              <w:left w:val="single" w:sz="4" w:space="0" w:color="000000"/>
            </w:tcBorders>
          </w:tcPr>
          <w:p w:rsidR="001634EE" w:rsidRDefault="005E163C" w:rsidP="00D41FF6">
            <w:pPr>
              <w:snapToGrid w:val="0"/>
              <w:jc w:val="center"/>
            </w:pPr>
            <w:r>
              <w:t xml:space="preserve"> </w:t>
            </w:r>
          </w:p>
        </w:tc>
        <w:tc>
          <w:tcPr>
            <w:tcW w:w="1134" w:type="dxa"/>
            <w:tcBorders>
              <w:left w:val="single" w:sz="4" w:space="0" w:color="000000"/>
            </w:tcBorders>
          </w:tcPr>
          <w:p w:rsidR="001634EE" w:rsidRDefault="005E163C" w:rsidP="00D41FF6">
            <w:pPr>
              <w:snapToGrid w:val="0"/>
              <w:jc w:val="center"/>
            </w:pPr>
            <w:r>
              <w:t xml:space="preserve"> </w:t>
            </w:r>
          </w:p>
        </w:tc>
        <w:tc>
          <w:tcPr>
            <w:tcW w:w="1296" w:type="dxa"/>
            <w:tcBorders>
              <w:left w:val="single" w:sz="4" w:space="0" w:color="000000"/>
              <w:right w:val="single" w:sz="4" w:space="0" w:color="000000"/>
            </w:tcBorders>
          </w:tcPr>
          <w:p w:rsidR="001634EE" w:rsidRDefault="005E163C" w:rsidP="00D41FF6">
            <w:pPr>
              <w:snapToGrid w:val="0"/>
              <w:jc w:val="center"/>
            </w:pPr>
            <w:r>
              <w:t xml:space="preserve"> </w:t>
            </w:r>
          </w:p>
        </w:tc>
      </w:tr>
      <w:tr w:rsidR="001634EE" w:rsidTr="00D41FF6">
        <w:tc>
          <w:tcPr>
            <w:tcW w:w="1348" w:type="dxa"/>
            <w:tcBorders>
              <w:left w:val="single" w:sz="4" w:space="0" w:color="000000"/>
              <w:bottom w:val="single" w:sz="4" w:space="0" w:color="000000"/>
            </w:tcBorders>
          </w:tcPr>
          <w:p w:rsidR="001634EE" w:rsidRDefault="001634EE" w:rsidP="00E311CF">
            <w:pPr>
              <w:snapToGrid w:val="0"/>
            </w:pPr>
            <w:r>
              <w:t>200</w:t>
            </w:r>
            <w:r w:rsidR="00E311CF">
              <w:t>9</w:t>
            </w:r>
            <w:r>
              <w:t>- 20</w:t>
            </w:r>
            <w:r w:rsidR="00E311CF">
              <w:t>10</w:t>
            </w:r>
          </w:p>
        </w:tc>
        <w:tc>
          <w:tcPr>
            <w:tcW w:w="1397" w:type="dxa"/>
            <w:tcBorders>
              <w:left w:val="single" w:sz="4" w:space="0" w:color="000000"/>
              <w:bottom w:val="single" w:sz="4" w:space="0" w:color="000000"/>
            </w:tcBorders>
          </w:tcPr>
          <w:p w:rsidR="001634EE" w:rsidRDefault="00E311CF" w:rsidP="00D41FF6">
            <w:pPr>
              <w:snapToGrid w:val="0"/>
              <w:jc w:val="center"/>
            </w:pPr>
            <w:r>
              <w:t>21</w:t>
            </w:r>
          </w:p>
        </w:tc>
        <w:tc>
          <w:tcPr>
            <w:tcW w:w="1191" w:type="dxa"/>
            <w:tcBorders>
              <w:left w:val="single" w:sz="4" w:space="0" w:color="000000"/>
              <w:bottom w:val="single" w:sz="4" w:space="0" w:color="000000"/>
            </w:tcBorders>
          </w:tcPr>
          <w:p w:rsidR="001634EE" w:rsidRDefault="00E311CF" w:rsidP="00D41FF6">
            <w:pPr>
              <w:snapToGrid w:val="0"/>
              <w:jc w:val="center"/>
            </w:pPr>
            <w:r>
              <w:t>3</w:t>
            </w:r>
          </w:p>
        </w:tc>
        <w:tc>
          <w:tcPr>
            <w:tcW w:w="992" w:type="dxa"/>
            <w:tcBorders>
              <w:left w:val="single" w:sz="4" w:space="0" w:color="000000"/>
              <w:bottom w:val="single" w:sz="4" w:space="0" w:color="000000"/>
            </w:tcBorders>
          </w:tcPr>
          <w:p w:rsidR="001634EE" w:rsidRDefault="00E311CF" w:rsidP="00D41FF6">
            <w:pPr>
              <w:snapToGrid w:val="0"/>
              <w:jc w:val="center"/>
            </w:pPr>
            <w:r>
              <w:t>14</w:t>
            </w:r>
          </w:p>
        </w:tc>
        <w:tc>
          <w:tcPr>
            <w:tcW w:w="992" w:type="dxa"/>
            <w:tcBorders>
              <w:left w:val="single" w:sz="4" w:space="0" w:color="000000"/>
              <w:bottom w:val="single" w:sz="4" w:space="0" w:color="000000"/>
            </w:tcBorders>
          </w:tcPr>
          <w:p w:rsidR="001634EE" w:rsidRDefault="00E311CF" w:rsidP="00D41FF6">
            <w:pPr>
              <w:snapToGrid w:val="0"/>
              <w:jc w:val="center"/>
            </w:pPr>
            <w:r>
              <w:t>15</w:t>
            </w:r>
          </w:p>
        </w:tc>
        <w:tc>
          <w:tcPr>
            <w:tcW w:w="1134" w:type="dxa"/>
            <w:tcBorders>
              <w:left w:val="single" w:sz="4" w:space="0" w:color="000000"/>
              <w:bottom w:val="single" w:sz="4" w:space="0" w:color="000000"/>
            </w:tcBorders>
          </w:tcPr>
          <w:p w:rsidR="001634EE" w:rsidRDefault="00E311CF" w:rsidP="00D41FF6">
            <w:pPr>
              <w:snapToGrid w:val="0"/>
              <w:jc w:val="center"/>
            </w:pPr>
            <w:r>
              <w:t>71</w:t>
            </w:r>
            <w:r w:rsidR="001634EE">
              <w:t>%</w:t>
            </w:r>
          </w:p>
        </w:tc>
        <w:tc>
          <w:tcPr>
            <w:tcW w:w="1134" w:type="dxa"/>
            <w:tcBorders>
              <w:left w:val="single" w:sz="4" w:space="0" w:color="000000"/>
              <w:bottom w:val="single" w:sz="4" w:space="0" w:color="000000"/>
            </w:tcBorders>
          </w:tcPr>
          <w:p w:rsidR="001634EE" w:rsidRDefault="00E311CF" w:rsidP="00D41FF6">
            <w:pPr>
              <w:snapToGrid w:val="0"/>
              <w:jc w:val="center"/>
            </w:pPr>
            <w:r>
              <w:t>18</w:t>
            </w:r>
          </w:p>
        </w:tc>
        <w:tc>
          <w:tcPr>
            <w:tcW w:w="1296" w:type="dxa"/>
            <w:tcBorders>
              <w:left w:val="single" w:sz="4" w:space="0" w:color="000000"/>
              <w:bottom w:val="single" w:sz="4" w:space="0" w:color="000000"/>
              <w:right w:val="single" w:sz="4" w:space="0" w:color="000000"/>
            </w:tcBorders>
          </w:tcPr>
          <w:p w:rsidR="001634EE" w:rsidRDefault="00E311CF" w:rsidP="00D41FF6">
            <w:pPr>
              <w:snapToGrid w:val="0"/>
              <w:jc w:val="center"/>
            </w:pPr>
            <w:r>
              <w:t>86</w:t>
            </w:r>
            <w:r w:rsidR="001634EE">
              <w:t>%</w:t>
            </w:r>
          </w:p>
        </w:tc>
      </w:tr>
    </w:tbl>
    <w:p w:rsidR="001634EE" w:rsidRDefault="001634EE" w:rsidP="001634EE">
      <w:pPr>
        <w:ind w:left="-180" w:firstLine="747"/>
        <w:jc w:val="both"/>
      </w:pPr>
    </w:p>
    <w:p w:rsidR="001634EE" w:rsidRDefault="001634EE" w:rsidP="001634EE">
      <w:pPr>
        <w:ind w:left="-180" w:firstLine="747"/>
        <w:jc w:val="both"/>
      </w:pPr>
      <w:r>
        <w:t xml:space="preserve"> </w:t>
      </w:r>
    </w:p>
    <w:tbl>
      <w:tblPr>
        <w:tblW w:w="0" w:type="auto"/>
        <w:tblInd w:w="-10" w:type="dxa"/>
        <w:tblLayout w:type="fixed"/>
        <w:tblLook w:val="0000"/>
      </w:tblPr>
      <w:tblGrid>
        <w:gridCol w:w="1510"/>
        <w:gridCol w:w="2398"/>
        <w:gridCol w:w="759"/>
        <w:gridCol w:w="776"/>
        <w:gridCol w:w="902"/>
        <w:gridCol w:w="925"/>
        <w:gridCol w:w="983"/>
        <w:gridCol w:w="1231"/>
      </w:tblGrid>
      <w:tr w:rsidR="001634EE" w:rsidTr="00D41FF6">
        <w:trPr>
          <w:cantSplit/>
          <w:trHeight w:hRule="exact" w:val="286"/>
        </w:trPr>
        <w:tc>
          <w:tcPr>
            <w:tcW w:w="1510" w:type="dxa"/>
            <w:vMerge w:val="restart"/>
            <w:tcBorders>
              <w:top w:val="single" w:sz="4" w:space="0" w:color="000000"/>
              <w:left w:val="single" w:sz="4" w:space="0" w:color="000000"/>
              <w:bottom w:val="single" w:sz="4" w:space="0" w:color="000000"/>
            </w:tcBorders>
          </w:tcPr>
          <w:p w:rsidR="001634EE" w:rsidRDefault="001634EE" w:rsidP="00D41FF6">
            <w:pPr>
              <w:snapToGrid w:val="0"/>
              <w:jc w:val="center"/>
            </w:pPr>
            <w:r>
              <w:lastRenderedPageBreak/>
              <w:t>год</w:t>
            </w:r>
          </w:p>
        </w:tc>
        <w:tc>
          <w:tcPr>
            <w:tcW w:w="2398" w:type="dxa"/>
            <w:vMerge w:val="restart"/>
            <w:tcBorders>
              <w:top w:val="single" w:sz="4" w:space="0" w:color="000000"/>
              <w:left w:val="single" w:sz="4" w:space="0" w:color="000000"/>
              <w:bottom w:val="single" w:sz="4" w:space="0" w:color="000000"/>
            </w:tcBorders>
          </w:tcPr>
          <w:p w:rsidR="001634EE" w:rsidRDefault="001634EE" w:rsidP="00D41FF6">
            <w:pPr>
              <w:snapToGrid w:val="0"/>
              <w:jc w:val="center"/>
            </w:pPr>
            <w:r>
              <w:t>Всего педагогических работников</w:t>
            </w:r>
          </w:p>
        </w:tc>
        <w:tc>
          <w:tcPr>
            <w:tcW w:w="5576" w:type="dxa"/>
            <w:gridSpan w:val="6"/>
            <w:tcBorders>
              <w:top w:val="single" w:sz="4" w:space="0" w:color="000000"/>
              <w:left w:val="single" w:sz="4" w:space="0" w:color="000000"/>
              <w:bottom w:val="single" w:sz="4" w:space="0" w:color="000000"/>
              <w:right w:val="single" w:sz="4" w:space="0" w:color="000000"/>
            </w:tcBorders>
          </w:tcPr>
          <w:p w:rsidR="001634EE" w:rsidRDefault="001634EE" w:rsidP="00D41FF6">
            <w:pPr>
              <w:snapToGrid w:val="0"/>
              <w:jc w:val="center"/>
              <w:rPr>
                <w:b/>
              </w:rPr>
            </w:pPr>
            <w:r>
              <w:rPr>
                <w:b/>
              </w:rPr>
              <w:t xml:space="preserve">Стаж </w:t>
            </w:r>
          </w:p>
        </w:tc>
      </w:tr>
      <w:tr w:rsidR="001634EE" w:rsidTr="00D41FF6">
        <w:trPr>
          <w:cantSplit/>
          <w:trHeight w:hRule="exact" w:val="286"/>
        </w:trPr>
        <w:tc>
          <w:tcPr>
            <w:tcW w:w="1510" w:type="dxa"/>
            <w:vMerge/>
            <w:tcBorders>
              <w:top w:val="single" w:sz="4" w:space="0" w:color="000000"/>
              <w:left w:val="single" w:sz="4" w:space="0" w:color="000000"/>
              <w:bottom w:val="single" w:sz="4" w:space="0" w:color="000000"/>
            </w:tcBorders>
          </w:tcPr>
          <w:p w:rsidR="001634EE" w:rsidRDefault="001634EE" w:rsidP="00D41FF6"/>
        </w:tc>
        <w:tc>
          <w:tcPr>
            <w:tcW w:w="2398" w:type="dxa"/>
            <w:vMerge/>
            <w:tcBorders>
              <w:top w:val="single" w:sz="4" w:space="0" w:color="000000"/>
              <w:left w:val="single" w:sz="4" w:space="0" w:color="000000"/>
              <w:bottom w:val="single" w:sz="4" w:space="0" w:color="000000"/>
            </w:tcBorders>
          </w:tcPr>
          <w:p w:rsidR="001634EE" w:rsidRDefault="001634EE" w:rsidP="00D41FF6"/>
        </w:tc>
        <w:tc>
          <w:tcPr>
            <w:tcW w:w="759" w:type="dxa"/>
            <w:tcBorders>
              <w:left w:val="single" w:sz="4" w:space="0" w:color="000000"/>
              <w:bottom w:val="single" w:sz="4" w:space="0" w:color="000000"/>
            </w:tcBorders>
          </w:tcPr>
          <w:p w:rsidR="001634EE" w:rsidRDefault="001634EE" w:rsidP="00D41FF6">
            <w:pPr>
              <w:snapToGrid w:val="0"/>
              <w:jc w:val="center"/>
            </w:pPr>
            <w:r>
              <w:t>до 5</w:t>
            </w:r>
          </w:p>
        </w:tc>
        <w:tc>
          <w:tcPr>
            <w:tcW w:w="776" w:type="dxa"/>
            <w:tcBorders>
              <w:left w:val="single" w:sz="4" w:space="0" w:color="000000"/>
              <w:bottom w:val="single" w:sz="4" w:space="0" w:color="000000"/>
            </w:tcBorders>
          </w:tcPr>
          <w:p w:rsidR="001634EE" w:rsidRDefault="001634EE" w:rsidP="00D41FF6">
            <w:pPr>
              <w:snapToGrid w:val="0"/>
              <w:jc w:val="center"/>
            </w:pPr>
            <w:r>
              <w:t>5-10</w:t>
            </w:r>
          </w:p>
        </w:tc>
        <w:tc>
          <w:tcPr>
            <w:tcW w:w="902" w:type="dxa"/>
            <w:tcBorders>
              <w:left w:val="single" w:sz="4" w:space="0" w:color="000000"/>
              <w:bottom w:val="single" w:sz="4" w:space="0" w:color="000000"/>
            </w:tcBorders>
          </w:tcPr>
          <w:p w:rsidR="001634EE" w:rsidRDefault="001634EE" w:rsidP="00D41FF6">
            <w:pPr>
              <w:snapToGrid w:val="0"/>
              <w:jc w:val="center"/>
            </w:pPr>
            <w:r>
              <w:t>11-20</w:t>
            </w:r>
          </w:p>
        </w:tc>
        <w:tc>
          <w:tcPr>
            <w:tcW w:w="925" w:type="dxa"/>
            <w:tcBorders>
              <w:left w:val="single" w:sz="4" w:space="0" w:color="000000"/>
              <w:bottom w:val="single" w:sz="4" w:space="0" w:color="000000"/>
            </w:tcBorders>
          </w:tcPr>
          <w:p w:rsidR="001634EE" w:rsidRDefault="001634EE" w:rsidP="00D41FF6">
            <w:pPr>
              <w:snapToGrid w:val="0"/>
              <w:jc w:val="center"/>
            </w:pPr>
            <w:r>
              <w:t>21-25</w:t>
            </w:r>
          </w:p>
        </w:tc>
        <w:tc>
          <w:tcPr>
            <w:tcW w:w="983" w:type="dxa"/>
            <w:tcBorders>
              <w:left w:val="single" w:sz="4" w:space="0" w:color="000000"/>
              <w:bottom w:val="single" w:sz="4" w:space="0" w:color="000000"/>
            </w:tcBorders>
          </w:tcPr>
          <w:p w:rsidR="001634EE" w:rsidRDefault="001634EE" w:rsidP="00D41FF6">
            <w:pPr>
              <w:snapToGrid w:val="0"/>
              <w:jc w:val="center"/>
            </w:pPr>
            <w:r>
              <w:t>26-30</w:t>
            </w:r>
          </w:p>
        </w:tc>
        <w:tc>
          <w:tcPr>
            <w:tcW w:w="1231" w:type="dxa"/>
            <w:tcBorders>
              <w:left w:val="single" w:sz="4" w:space="0" w:color="000000"/>
              <w:bottom w:val="single" w:sz="4" w:space="0" w:color="000000"/>
              <w:right w:val="single" w:sz="4" w:space="0" w:color="000000"/>
            </w:tcBorders>
          </w:tcPr>
          <w:p w:rsidR="001634EE" w:rsidRDefault="001634EE" w:rsidP="00D41FF6">
            <w:pPr>
              <w:snapToGrid w:val="0"/>
              <w:jc w:val="center"/>
            </w:pPr>
            <w:r>
              <w:t>свыше 30</w:t>
            </w:r>
          </w:p>
        </w:tc>
      </w:tr>
      <w:tr w:rsidR="001634EE" w:rsidTr="00D41FF6">
        <w:trPr>
          <w:cantSplit/>
        </w:trPr>
        <w:tc>
          <w:tcPr>
            <w:tcW w:w="1510" w:type="dxa"/>
            <w:vMerge/>
            <w:tcBorders>
              <w:top w:val="single" w:sz="4" w:space="0" w:color="000000"/>
              <w:left w:val="single" w:sz="4" w:space="0" w:color="000000"/>
              <w:bottom w:val="single" w:sz="4" w:space="0" w:color="000000"/>
            </w:tcBorders>
          </w:tcPr>
          <w:p w:rsidR="001634EE" w:rsidRDefault="001634EE" w:rsidP="00D41FF6"/>
        </w:tc>
        <w:tc>
          <w:tcPr>
            <w:tcW w:w="2398" w:type="dxa"/>
            <w:vMerge/>
            <w:tcBorders>
              <w:top w:val="single" w:sz="4" w:space="0" w:color="000000"/>
              <w:left w:val="single" w:sz="4" w:space="0" w:color="000000"/>
              <w:bottom w:val="single" w:sz="4" w:space="0" w:color="000000"/>
            </w:tcBorders>
          </w:tcPr>
          <w:p w:rsidR="001634EE" w:rsidRDefault="001634EE" w:rsidP="00D41FF6"/>
        </w:tc>
        <w:tc>
          <w:tcPr>
            <w:tcW w:w="759" w:type="dxa"/>
            <w:tcBorders>
              <w:left w:val="single" w:sz="4" w:space="0" w:color="000000"/>
              <w:bottom w:val="single" w:sz="4" w:space="0" w:color="000000"/>
            </w:tcBorders>
          </w:tcPr>
          <w:p w:rsidR="001634EE" w:rsidRDefault="00920015" w:rsidP="00D41FF6">
            <w:pPr>
              <w:snapToGrid w:val="0"/>
              <w:jc w:val="center"/>
            </w:pPr>
            <w:r>
              <w:t>1</w:t>
            </w:r>
          </w:p>
          <w:p w:rsidR="001634EE" w:rsidRDefault="00920015" w:rsidP="00D41FF6">
            <w:pPr>
              <w:jc w:val="center"/>
            </w:pPr>
            <w:r>
              <w:t>5</w:t>
            </w:r>
            <w:r w:rsidR="001634EE">
              <w:t>%</w:t>
            </w:r>
          </w:p>
        </w:tc>
        <w:tc>
          <w:tcPr>
            <w:tcW w:w="776" w:type="dxa"/>
            <w:tcBorders>
              <w:left w:val="single" w:sz="4" w:space="0" w:color="000000"/>
              <w:bottom w:val="single" w:sz="4" w:space="0" w:color="000000"/>
            </w:tcBorders>
          </w:tcPr>
          <w:p w:rsidR="001634EE" w:rsidRDefault="001634EE" w:rsidP="00D41FF6">
            <w:pPr>
              <w:snapToGrid w:val="0"/>
              <w:jc w:val="center"/>
            </w:pPr>
            <w:r>
              <w:t>3</w:t>
            </w:r>
          </w:p>
          <w:p w:rsidR="001634EE" w:rsidRDefault="00920015" w:rsidP="00D41FF6">
            <w:pPr>
              <w:jc w:val="center"/>
            </w:pPr>
            <w:r>
              <w:t xml:space="preserve"> 14</w:t>
            </w:r>
            <w:r w:rsidR="001634EE">
              <w:t>%</w:t>
            </w:r>
          </w:p>
        </w:tc>
        <w:tc>
          <w:tcPr>
            <w:tcW w:w="902" w:type="dxa"/>
            <w:tcBorders>
              <w:left w:val="single" w:sz="4" w:space="0" w:color="000000"/>
              <w:bottom w:val="single" w:sz="4" w:space="0" w:color="000000"/>
            </w:tcBorders>
          </w:tcPr>
          <w:p w:rsidR="001634EE" w:rsidRDefault="00920015" w:rsidP="00D41FF6">
            <w:pPr>
              <w:snapToGrid w:val="0"/>
              <w:jc w:val="center"/>
            </w:pPr>
            <w:r>
              <w:t>5</w:t>
            </w:r>
          </w:p>
          <w:p w:rsidR="001634EE" w:rsidRDefault="00920015" w:rsidP="00D41FF6">
            <w:pPr>
              <w:jc w:val="center"/>
            </w:pPr>
            <w:r>
              <w:t xml:space="preserve"> 24</w:t>
            </w:r>
            <w:r w:rsidR="001634EE">
              <w:t>%</w:t>
            </w:r>
          </w:p>
        </w:tc>
        <w:tc>
          <w:tcPr>
            <w:tcW w:w="925" w:type="dxa"/>
            <w:tcBorders>
              <w:left w:val="single" w:sz="4" w:space="0" w:color="000000"/>
              <w:bottom w:val="single" w:sz="4" w:space="0" w:color="000000"/>
            </w:tcBorders>
          </w:tcPr>
          <w:p w:rsidR="001634EE" w:rsidRDefault="00920015" w:rsidP="00D41FF6">
            <w:pPr>
              <w:snapToGrid w:val="0"/>
              <w:jc w:val="center"/>
            </w:pPr>
            <w:r>
              <w:t>1</w:t>
            </w:r>
          </w:p>
          <w:p w:rsidR="001634EE" w:rsidRDefault="001634EE" w:rsidP="00D41FF6">
            <w:pPr>
              <w:jc w:val="center"/>
            </w:pPr>
            <w:r>
              <w:t>5%</w:t>
            </w:r>
          </w:p>
        </w:tc>
        <w:tc>
          <w:tcPr>
            <w:tcW w:w="983" w:type="dxa"/>
            <w:tcBorders>
              <w:left w:val="single" w:sz="4" w:space="0" w:color="000000"/>
              <w:bottom w:val="single" w:sz="4" w:space="0" w:color="000000"/>
            </w:tcBorders>
          </w:tcPr>
          <w:p w:rsidR="001634EE" w:rsidRDefault="00920015" w:rsidP="00D41FF6">
            <w:pPr>
              <w:snapToGrid w:val="0"/>
              <w:jc w:val="center"/>
            </w:pPr>
            <w:r>
              <w:t>7</w:t>
            </w:r>
          </w:p>
          <w:p w:rsidR="001634EE" w:rsidRDefault="00920015" w:rsidP="00D41FF6">
            <w:pPr>
              <w:jc w:val="center"/>
            </w:pPr>
            <w:r>
              <w:t>33</w:t>
            </w:r>
            <w:r w:rsidR="001634EE">
              <w:t>%</w:t>
            </w:r>
          </w:p>
        </w:tc>
        <w:tc>
          <w:tcPr>
            <w:tcW w:w="1231" w:type="dxa"/>
            <w:tcBorders>
              <w:left w:val="single" w:sz="4" w:space="0" w:color="000000"/>
              <w:bottom w:val="single" w:sz="4" w:space="0" w:color="000000"/>
              <w:right w:val="single" w:sz="4" w:space="0" w:color="000000"/>
            </w:tcBorders>
          </w:tcPr>
          <w:p w:rsidR="001634EE" w:rsidRDefault="001634EE" w:rsidP="00D41FF6">
            <w:pPr>
              <w:snapToGrid w:val="0"/>
              <w:jc w:val="center"/>
            </w:pPr>
            <w:r>
              <w:t>4</w:t>
            </w:r>
          </w:p>
          <w:p w:rsidR="001634EE" w:rsidRDefault="00920015" w:rsidP="00D41FF6">
            <w:pPr>
              <w:jc w:val="center"/>
            </w:pPr>
            <w:r>
              <w:t>19</w:t>
            </w:r>
            <w:r w:rsidR="001634EE">
              <w:t>%</w:t>
            </w:r>
          </w:p>
        </w:tc>
      </w:tr>
      <w:tr w:rsidR="001634EE" w:rsidTr="00D41FF6">
        <w:tc>
          <w:tcPr>
            <w:tcW w:w="1510" w:type="dxa"/>
            <w:tcBorders>
              <w:left w:val="single" w:sz="4" w:space="0" w:color="000000"/>
              <w:bottom w:val="single" w:sz="4" w:space="0" w:color="000000"/>
            </w:tcBorders>
          </w:tcPr>
          <w:p w:rsidR="001634EE" w:rsidRDefault="00920015" w:rsidP="00920015">
            <w:pPr>
              <w:snapToGrid w:val="0"/>
              <w:jc w:val="center"/>
            </w:pPr>
            <w:r>
              <w:t>2009</w:t>
            </w:r>
            <w:r w:rsidR="001634EE">
              <w:t>-20</w:t>
            </w:r>
            <w:r>
              <w:t>1</w:t>
            </w:r>
            <w:r w:rsidR="001634EE">
              <w:t>0</w:t>
            </w:r>
          </w:p>
        </w:tc>
        <w:tc>
          <w:tcPr>
            <w:tcW w:w="2398" w:type="dxa"/>
            <w:tcBorders>
              <w:left w:val="single" w:sz="4" w:space="0" w:color="000000"/>
              <w:bottom w:val="single" w:sz="4" w:space="0" w:color="000000"/>
            </w:tcBorders>
          </w:tcPr>
          <w:p w:rsidR="001634EE" w:rsidRDefault="00920015" w:rsidP="00D41FF6">
            <w:pPr>
              <w:snapToGrid w:val="0"/>
              <w:jc w:val="center"/>
            </w:pPr>
            <w:r>
              <w:t>21</w:t>
            </w:r>
          </w:p>
        </w:tc>
        <w:tc>
          <w:tcPr>
            <w:tcW w:w="759" w:type="dxa"/>
            <w:tcBorders>
              <w:left w:val="single" w:sz="4" w:space="0" w:color="000000"/>
              <w:bottom w:val="single" w:sz="4" w:space="0" w:color="000000"/>
            </w:tcBorders>
          </w:tcPr>
          <w:p w:rsidR="001634EE" w:rsidRDefault="00920015" w:rsidP="00D41FF6">
            <w:pPr>
              <w:snapToGrid w:val="0"/>
              <w:jc w:val="center"/>
              <w:rPr>
                <w:b/>
              </w:rPr>
            </w:pPr>
            <w:r>
              <w:rPr>
                <w:b/>
              </w:rPr>
              <w:t>5</w:t>
            </w:r>
            <w:r w:rsidR="001634EE">
              <w:rPr>
                <w:b/>
              </w:rPr>
              <w:t>%</w:t>
            </w:r>
          </w:p>
        </w:tc>
        <w:tc>
          <w:tcPr>
            <w:tcW w:w="2603" w:type="dxa"/>
            <w:gridSpan w:val="3"/>
            <w:tcBorders>
              <w:left w:val="single" w:sz="4" w:space="0" w:color="000000"/>
              <w:bottom w:val="single" w:sz="4" w:space="0" w:color="000000"/>
            </w:tcBorders>
          </w:tcPr>
          <w:p w:rsidR="001634EE" w:rsidRDefault="00920015" w:rsidP="00D41FF6">
            <w:pPr>
              <w:snapToGrid w:val="0"/>
              <w:jc w:val="center"/>
              <w:rPr>
                <w:b/>
              </w:rPr>
            </w:pPr>
            <w:r>
              <w:rPr>
                <w:b/>
              </w:rPr>
              <w:t>43</w:t>
            </w:r>
            <w:r w:rsidR="001634EE">
              <w:rPr>
                <w:b/>
              </w:rPr>
              <w:t>%</w:t>
            </w:r>
          </w:p>
        </w:tc>
        <w:tc>
          <w:tcPr>
            <w:tcW w:w="983" w:type="dxa"/>
            <w:tcBorders>
              <w:left w:val="single" w:sz="4" w:space="0" w:color="000000"/>
              <w:bottom w:val="single" w:sz="4" w:space="0" w:color="000000"/>
            </w:tcBorders>
          </w:tcPr>
          <w:p w:rsidR="001634EE" w:rsidRDefault="00920015" w:rsidP="00D41FF6">
            <w:pPr>
              <w:snapToGrid w:val="0"/>
              <w:jc w:val="center"/>
              <w:rPr>
                <w:b/>
              </w:rPr>
            </w:pPr>
            <w:r>
              <w:rPr>
                <w:b/>
              </w:rPr>
              <w:t>33</w:t>
            </w:r>
            <w:r w:rsidR="001634EE">
              <w:rPr>
                <w:b/>
              </w:rPr>
              <w:t>%</w:t>
            </w:r>
          </w:p>
        </w:tc>
        <w:tc>
          <w:tcPr>
            <w:tcW w:w="1231" w:type="dxa"/>
            <w:tcBorders>
              <w:left w:val="single" w:sz="4" w:space="0" w:color="000000"/>
              <w:bottom w:val="single" w:sz="4" w:space="0" w:color="000000"/>
              <w:right w:val="single" w:sz="4" w:space="0" w:color="000000"/>
            </w:tcBorders>
          </w:tcPr>
          <w:p w:rsidR="001634EE" w:rsidRDefault="00920015" w:rsidP="00D41FF6">
            <w:pPr>
              <w:snapToGrid w:val="0"/>
              <w:jc w:val="center"/>
              <w:rPr>
                <w:b/>
              </w:rPr>
            </w:pPr>
            <w:r>
              <w:rPr>
                <w:b/>
              </w:rPr>
              <w:t>19</w:t>
            </w:r>
            <w:r w:rsidR="001634EE">
              <w:rPr>
                <w:b/>
              </w:rPr>
              <w:t>%</w:t>
            </w:r>
          </w:p>
        </w:tc>
      </w:tr>
    </w:tbl>
    <w:p w:rsidR="001634EE" w:rsidRDefault="001634EE" w:rsidP="001634EE">
      <w:pPr>
        <w:ind w:left="-540" w:firstLine="720"/>
        <w:jc w:val="center"/>
      </w:pPr>
    </w:p>
    <w:tbl>
      <w:tblPr>
        <w:tblW w:w="0" w:type="auto"/>
        <w:tblInd w:w="-10" w:type="dxa"/>
        <w:tblLayout w:type="fixed"/>
        <w:tblLook w:val="0000"/>
      </w:tblPr>
      <w:tblGrid>
        <w:gridCol w:w="1526"/>
        <w:gridCol w:w="1969"/>
        <w:gridCol w:w="1134"/>
        <w:gridCol w:w="945"/>
        <w:gridCol w:w="896"/>
        <w:gridCol w:w="896"/>
        <w:gridCol w:w="964"/>
        <w:gridCol w:w="1259"/>
      </w:tblGrid>
      <w:tr w:rsidR="001634EE" w:rsidTr="00D41FF6">
        <w:trPr>
          <w:cantSplit/>
          <w:trHeight w:hRule="exact" w:val="286"/>
        </w:trPr>
        <w:tc>
          <w:tcPr>
            <w:tcW w:w="1526" w:type="dxa"/>
            <w:vMerge w:val="restart"/>
            <w:tcBorders>
              <w:top w:val="single" w:sz="4" w:space="0" w:color="000000"/>
              <w:left w:val="single" w:sz="4" w:space="0" w:color="000000"/>
              <w:bottom w:val="single" w:sz="4" w:space="0" w:color="000000"/>
            </w:tcBorders>
          </w:tcPr>
          <w:p w:rsidR="001634EE" w:rsidRDefault="001634EE" w:rsidP="00D41FF6">
            <w:pPr>
              <w:snapToGrid w:val="0"/>
              <w:jc w:val="center"/>
            </w:pPr>
            <w:r>
              <w:t xml:space="preserve">Год </w:t>
            </w:r>
          </w:p>
        </w:tc>
        <w:tc>
          <w:tcPr>
            <w:tcW w:w="1969" w:type="dxa"/>
            <w:vMerge w:val="restart"/>
            <w:tcBorders>
              <w:top w:val="single" w:sz="4" w:space="0" w:color="000000"/>
              <w:left w:val="single" w:sz="4" w:space="0" w:color="000000"/>
              <w:bottom w:val="single" w:sz="4" w:space="0" w:color="000000"/>
            </w:tcBorders>
          </w:tcPr>
          <w:p w:rsidR="001634EE" w:rsidRDefault="001634EE" w:rsidP="00D41FF6">
            <w:pPr>
              <w:snapToGrid w:val="0"/>
              <w:jc w:val="center"/>
            </w:pPr>
            <w:r>
              <w:t>Всего педагогических работников</w:t>
            </w:r>
          </w:p>
        </w:tc>
        <w:tc>
          <w:tcPr>
            <w:tcW w:w="6094" w:type="dxa"/>
            <w:gridSpan w:val="6"/>
            <w:tcBorders>
              <w:top w:val="single" w:sz="4" w:space="0" w:color="000000"/>
              <w:left w:val="single" w:sz="4" w:space="0" w:color="000000"/>
              <w:bottom w:val="single" w:sz="4" w:space="0" w:color="000000"/>
              <w:right w:val="single" w:sz="4" w:space="0" w:color="000000"/>
            </w:tcBorders>
          </w:tcPr>
          <w:p w:rsidR="001634EE" w:rsidRDefault="001634EE" w:rsidP="00D41FF6">
            <w:pPr>
              <w:snapToGrid w:val="0"/>
              <w:jc w:val="center"/>
              <w:rPr>
                <w:b/>
              </w:rPr>
            </w:pPr>
            <w:r>
              <w:rPr>
                <w:b/>
              </w:rPr>
              <w:t xml:space="preserve">Возраст </w:t>
            </w:r>
          </w:p>
        </w:tc>
      </w:tr>
      <w:tr w:rsidR="001634EE" w:rsidTr="00D41FF6">
        <w:trPr>
          <w:cantSplit/>
          <w:trHeight w:hRule="exact" w:val="286"/>
        </w:trPr>
        <w:tc>
          <w:tcPr>
            <w:tcW w:w="1526" w:type="dxa"/>
            <w:vMerge/>
            <w:tcBorders>
              <w:top w:val="single" w:sz="4" w:space="0" w:color="000000"/>
              <w:left w:val="single" w:sz="4" w:space="0" w:color="000000"/>
              <w:bottom w:val="single" w:sz="4" w:space="0" w:color="000000"/>
            </w:tcBorders>
          </w:tcPr>
          <w:p w:rsidR="001634EE" w:rsidRDefault="001634EE" w:rsidP="00D41FF6"/>
        </w:tc>
        <w:tc>
          <w:tcPr>
            <w:tcW w:w="1969" w:type="dxa"/>
            <w:vMerge/>
            <w:tcBorders>
              <w:top w:val="single" w:sz="4" w:space="0" w:color="000000"/>
              <w:left w:val="single" w:sz="4" w:space="0" w:color="000000"/>
              <w:bottom w:val="single" w:sz="4" w:space="0" w:color="000000"/>
            </w:tcBorders>
          </w:tcPr>
          <w:p w:rsidR="001634EE" w:rsidRDefault="001634EE" w:rsidP="00D41FF6"/>
        </w:tc>
        <w:tc>
          <w:tcPr>
            <w:tcW w:w="1134" w:type="dxa"/>
            <w:tcBorders>
              <w:left w:val="single" w:sz="4" w:space="0" w:color="000000"/>
              <w:bottom w:val="single" w:sz="4" w:space="0" w:color="000000"/>
            </w:tcBorders>
          </w:tcPr>
          <w:p w:rsidR="001634EE" w:rsidRDefault="001634EE" w:rsidP="00D41FF6">
            <w:pPr>
              <w:snapToGrid w:val="0"/>
              <w:jc w:val="center"/>
            </w:pPr>
            <w:r>
              <w:t>до 25</w:t>
            </w:r>
          </w:p>
        </w:tc>
        <w:tc>
          <w:tcPr>
            <w:tcW w:w="945" w:type="dxa"/>
            <w:tcBorders>
              <w:left w:val="single" w:sz="4" w:space="0" w:color="000000"/>
              <w:bottom w:val="single" w:sz="4" w:space="0" w:color="000000"/>
            </w:tcBorders>
          </w:tcPr>
          <w:p w:rsidR="001634EE" w:rsidRDefault="001634EE" w:rsidP="00D41FF6">
            <w:pPr>
              <w:snapToGrid w:val="0"/>
              <w:jc w:val="center"/>
            </w:pPr>
            <w:r>
              <w:t>26-30</w:t>
            </w:r>
          </w:p>
        </w:tc>
        <w:tc>
          <w:tcPr>
            <w:tcW w:w="896" w:type="dxa"/>
            <w:tcBorders>
              <w:left w:val="single" w:sz="4" w:space="0" w:color="000000"/>
              <w:bottom w:val="single" w:sz="4" w:space="0" w:color="000000"/>
            </w:tcBorders>
          </w:tcPr>
          <w:p w:rsidR="001634EE" w:rsidRDefault="001634EE" w:rsidP="00D41FF6">
            <w:pPr>
              <w:snapToGrid w:val="0"/>
              <w:jc w:val="center"/>
            </w:pPr>
            <w:r>
              <w:t>30-40</w:t>
            </w:r>
          </w:p>
        </w:tc>
        <w:tc>
          <w:tcPr>
            <w:tcW w:w="896" w:type="dxa"/>
            <w:tcBorders>
              <w:left w:val="single" w:sz="4" w:space="0" w:color="000000"/>
              <w:bottom w:val="single" w:sz="4" w:space="0" w:color="000000"/>
            </w:tcBorders>
          </w:tcPr>
          <w:p w:rsidR="001634EE" w:rsidRDefault="001634EE" w:rsidP="00D41FF6">
            <w:pPr>
              <w:snapToGrid w:val="0"/>
              <w:jc w:val="center"/>
            </w:pPr>
            <w:r>
              <w:t>41-50</w:t>
            </w:r>
          </w:p>
        </w:tc>
        <w:tc>
          <w:tcPr>
            <w:tcW w:w="964" w:type="dxa"/>
            <w:tcBorders>
              <w:left w:val="single" w:sz="4" w:space="0" w:color="000000"/>
              <w:bottom w:val="single" w:sz="4" w:space="0" w:color="000000"/>
            </w:tcBorders>
          </w:tcPr>
          <w:p w:rsidR="001634EE" w:rsidRDefault="001634EE" w:rsidP="00D41FF6">
            <w:pPr>
              <w:snapToGrid w:val="0"/>
              <w:jc w:val="center"/>
            </w:pPr>
            <w:r>
              <w:t>50-55</w:t>
            </w:r>
          </w:p>
        </w:tc>
        <w:tc>
          <w:tcPr>
            <w:tcW w:w="1259" w:type="dxa"/>
            <w:tcBorders>
              <w:left w:val="single" w:sz="4" w:space="0" w:color="000000"/>
              <w:bottom w:val="single" w:sz="4" w:space="0" w:color="000000"/>
              <w:right w:val="single" w:sz="4" w:space="0" w:color="000000"/>
            </w:tcBorders>
          </w:tcPr>
          <w:p w:rsidR="001634EE" w:rsidRDefault="001634EE" w:rsidP="00D41FF6">
            <w:pPr>
              <w:snapToGrid w:val="0"/>
              <w:jc w:val="center"/>
            </w:pPr>
            <w:r>
              <w:t>свыше 55</w:t>
            </w:r>
          </w:p>
        </w:tc>
      </w:tr>
      <w:tr w:rsidR="001634EE" w:rsidTr="00D41FF6">
        <w:trPr>
          <w:cantSplit/>
        </w:trPr>
        <w:tc>
          <w:tcPr>
            <w:tcW w:w="1526" w:type="dxa"/>
            <w:vMerge/>
            <w:tcBorders>
              <w:top w:val="single" w:sz="4" w:space="0" w:color="000000"/>
              <w:left w:val="single" w:sz="4" w:space="0" w:color="000000"/>
              <w:bottom w:val="single" w:sz="4" w:space="0" w:color="000000"/>
            </w:tcBorders>
          </w:tcPr>
          <w:p w:rsidR="001634EE" w:rsidRDefault="001634EE" w:rsidP="00D41FF6"/>
        </w:tc>
        <w:tc>
          <w:tcPr>
            <w:tcW w:w="1969" w:type="dxa"/>
            <w:vMerge/>
            <w:tcBorders>
              <w:top w:val="single" w:sz="4" w:space="0" w:color="000000"/>
              <w:left w:val="single" w:sz="4" w:space="0" w:color="000000"/>
              <w:bottom w:val="single" w:sz="4" w:space="0" w:color="000000"/>
            </w:tcBorders>
          </w:tcPr>
          <w:p w:rsidR="001634EE" w:rsidRDefault="001634EE" w:rsidP="00D41FF6"/>
        </w:tc>
        <w:tc>
          <w:tcPr>
            <w:tcW w:w="1134" w:type="dxa"/>
            <w:tcBorders>
              <w:left w:val="single" w:sz="4" w:space="0" w:color="000000"/>
              <w:bottom w:val="single" w:sz="4" w:space="0" w:color="000000"/>
            </w:tcBorders>
          </w:tcPr>
          <w:p w:rsidR="001634EE" w:rsidRDefault="001634EE" w:rsidP="00D41FF6">
            <w:pPr>
              <w:snapToGrid w:val="0"/>
              <w:jc w:val="center"/>
            </w:pPr>
            <w:r>
              <w:t>1</w:t>
            </w:r>
          </w:p>
          <w:p w:rsidR="001634EE" w:rsidRDefault="001634EE" w:rsidP="00D41FF6">
            <w:pPr>
              <w:jc w:val="center"/>
            </w:pPr>
            <w:r>
              <w:t>5%</w:t>
            </w:r>
          </w:p>
        </w:tc>
        <w:tc>
          <w:tcPr>
            <w:tcW w:w="945" w:type="dxa"/>
            <w:tcBorders>
              <w:left w:val="single" w:sz="4" w:space="0" w:color="000000"/>
              <w:bottom w:val="single" w:sz="4" w:space="0" w:color="000000"/>
            </w:tcBorders>
          </w:tcPr>
          <w:p w:rsidR="001634EE" w:rsidRDefault="001634EE" w:rsidP="00D41FF6">
            <w:pPr>
              <w:snapToGrid w:val="0"/>
              <w:jc w:val="center"/>
            </w:pPr>
            <w:r>
              <w:t>2</w:t>
            </w:r>
          </w:p>
          <w:p w:rsidR="001634EE" w:rsidRDefault="001634EE" w:rsidP="00D41FF6">
            <w:pPr>
              <w:jc w:val="center"/>
            </w:pPr>
            <w:r>
              <w:t>10%</w:t>
            </w:r>
          </w:p>
        </w:tc>
        <w:tc>
          <w:tcPr>
            <w:tcW w:w="896" w:type="dxa"/>
            <w:tcBorders>
              <w:left w:val="single" w:sz="4" w:space="0" w:color="000000"/>
              <w:bottom w:val="single" w:sz="4" w:space="0" w:color="000000"/>
            </w:tcBorders>
          </w:tcPr>
          <w:p w:rsidR="001634EE" w:rsidRDefault="00920015" w:rsidP="00D41FF6">
            <w:pPr>
              <w:snapToGrid w:val="0"/>
              <w:jc w:val="center"/>
            </w:pPr>
            <w:r>
              <w:t>6</w:t>
            </w:r>
          </w:p>
          <w:p w:rsidR="001634EE" w:rsidRDefault="00920015" w:rsidP="00D41FF6">
            <w:pPr>
              <w:jc w:val="center"/>
            </w:pPr>
            <w:r>
              <w:t>28</w:t>
            </w:r>
            <w:r w:rsidR="001634EE">
              <w:t>%</w:t>
            </w:r>
          </w:p>
        </w:tc>
        <w:tc>
          <w:tcPr>
            <w:tcW w:w="896" w:type="dxa"/>
            <w:tcBorders>
              <w:left w:val="single" w:sz="4" w:space="0" w:color="000000"/>
              <w:bottom w:val="single" w:sz="4" w:space="0" w:color="000000"/>
            </w:tcBorders>
          </w:tcPr>
          <w:p w:rsidR="001634EE" w:rsidRDefault="00920015" w:rsidP="00D41FF6">
            <w:pPr>
              <w:snapToGrid w:val="0"/>
              <w:jc w:val="center"/>
            </w:pPr>
            <w:r>
              <w:t>4</w:t>
            </w:r>
          </w:p>
          <w:p w:rsidR="001634EE" w:rsidRDefault="00920015" w:rsidP="00D41FF6">
            <w:pPr>
              <w:jc w:val="center"/>
            </w:pPr>
            <w:r>
              <w:t>19</w:t>
            </w:r>
            <w:r w:rsidR="001634EE">
              <w:t>%</w:t>
            </w:r>
          </w:p>
        </w:tc>
        <w:tc>
          <w:tcPr>
            <w:tcW w:w="964" w:type="dxa"/>
            <w:tcBorders>
              <w:left w:val="single" w:sz="4" w:space="0" w:color="000000"/>
              <w:bottom w:val="single" w:sz="4" w:space="0" w:color="000000"/>
            </w:tcBorders>
          </w:tcPr>
          <w:p w:rsidR="001634EE" w:rsidRDefault="00920015" w:rsidP="00D41FF6">
            <w:pPr>
              <w:snapToGrid w:val="0"/>
              <w:jc w:val="center"/>
            </w:pPr>
            <w:r>
              <w:t>6</w:t>
            </w:r>
          </w:p>
          <w:p w:rsidR="001634EE" w:rsidRDefault="00920015" w:rsidP="00D41FF6">
            <w:pPr>
              <w:jc w:val="center"/>
            </w:pPr>
            <w:r>
              <w:t>28</w:t>
            </w:r>
            <w:r w:rsidR="001634EE">
              <w:t>%</w:t>
            </w:r>
          </w:p>
        </w:tc>
        <w:tc>
          <w:tcPr>
            <w:tcW w:w="1259" w:type="dxa"/>
            <w:tcBorders>
              <w:left w:val="single" w:sz="4" w:space="0" w:color="000000"/>
              <w:bottom w:val="single" w:sz="4" w:space="0" w:color="000000"/>
              <w:right w:val="single" w:sz="4" w:space="0" w:color="000000"/>
            </w:tcBorders>
          </w:tcPr>
          <w:p w:rsidR="001634EE" w:rsidRDefault="001634EE" w:rsidP="00D41FF6">
            <w:pPr>
              <w:snapToGrid w:val="0"/>
              <w:jc w:val="center"/>
            </w:pPr>
            <w:r>
              <w:t>3</w:t>
            </w:r>
          </w:p>
          <w:p w:rsidR="001634EE" w:rsidRDefault="00920015" w:rsidP="00D41FF6">
            <w:pPr>
              <w:jc w:val="center"/>
            </w:pPr>
            <w:r>
              <w:t>10</w:t>
            </w:r>
            <w:r w:rsidR="001634EE">
              <w:t>%</w:t>
            </w:r>
          </w:p>
        </w:tc>
      </w:tr>
      <w:tr w:rsidR="001634EE" w:rsidTr="00D41FF6">
        <w:tc>
          <w:tcPr>
            <w:tcW w:w="1526" w:type="dxa"/>
            <w:tcBorders>
              <w:left w:val="single" w:sz="4" w:space="0" w:color="000000"/>
              <w:bottom w:val="single" w:sz="4" w:space="0" w:color="000000"/>
            </w:tcBorders>
          </w:tcPr>
          <w:p w:rsidR="001634EE" w:rsidRDefault="001634EE" w:rsidP="00D41FF6">
            <w:pPr>
              <w:snapToGrid w:val="0"/>
              <w:jc w:val="center"/>
            </w:pPr>
            <w:r>
              <w:t>2008-2009</w:t>
            </w:r>
          </w:p>
        </w:tc>
        <w:tc>
          <w:tcPr>
            <w:tcW w:w="1969" w:type="dxa"/>
            <w:tcBorders>
              <w:left w:val="single" w:sz="4" w:space="0" w:color="000000"/>
              <w:bottom w:val="single" w:sz="4" w:space="0" w:color="000000"/>
            </w:tcBorders>
          </w:tcPr>
          <w:p w:rsidR="001634EE" w:rsidRDefault="001634EE" w:rsidP="00D41FF6">
            <w:pPr>
              <w:snapToGrid w:val="0"/>
              <w:jc w:val="center"/>
            </w:pPr>
            <w:r>
              <w:t>20</w:t>
            </w:r>
          </w:p>
        </w:tc>
        <w:tc>
          <w:tcPr>
            <w:tcW w:w="1134" w:type="dxa"/>
            <w:tcBorders>
              <w:left w:val="single" w:sz="4" w:space="0" w:color="000000"/>
              <w:bottom w:val="single" w:sz="4" w:space="0" w:color="000000"/>
            </w:tcBorders>
          </w:tcPr>
          <w:p w:rsidR="001634EE" w:rsidRDefault="001634EE" w:rsidP="00D41FF6">
            <w:pPr>
              <w:snapToGrid w:val="0"/>
              <w:jc w:val="center"/>
              <w:rPr>
                <w:b/>
              </w:rPr>
            </w:pPr>
            <w:r>
              <w:rPr>
                <w:b/>
              </w:rPr>
              <w:t>5%</w:t>
            </w:r>
          </w:p>
        </w:tc>
        <w:tc>
          <w:tcPr>
            <w:tcW w:w="945" w:type="dxa"/>
            <w:tcBorders>
              <w:left w:val="single" w:sz="4" w:space="0" w:color="000000"/>
              <w:bottom w:val="single" w:sz="4" w:space="0" w:color="000000"/>
            </w:tcBorders>
          </w:tcPr>
          <w:p w:rsidR="001634EE" w:rsidRDefault="001634EE" w:rsidP="00D41FF6">
            <w:pPr>
              <w:snapToGrid w:val="0"/>
              <w:jc w:val="center"/>
              <w:rPr>
                <w:b/>
              </w:rPr>
            </w:pPr>
            <w:r>
              <w:rPr>
                <w:b/>
              </w:rPr>
              <w:t>10%</w:t>
            </w:r>
          </w:p>
        </w:tc>
        <w:tc>
          <w:tcPr>
            <w:tcW w:w="2756" w:type="dxa"/>
            <w:gridSpan w:val="3"/>
            <w:tcBorders>
              <w:left w:val="single" w:sz="4" w:space="0" w:color="000000"/>
              <w:bottom w:val="single" w:sz="4" w:space="0" w:color="000000"/>
            </w:tcBorders>
          </w:tcPr>
          <w:p w:rsidR="001634EE" w:rsidRDefault="00920015" w:rsidP="00D41FF6">
            <w:pPr>
              <w:snapToGrid w:val="0"/>
              <w:jc w:val="center"/>
              <w:rPr>
                <w:b/>
              </w:rPr>
            </w:pPr>
            <w:r>
              <w:rPr>
                <w:b/>
              </w:rPr>
              <w:t>75</w:t>
            </w:r>
            <w:r w:rsidR="001634EE">
              <w:rPr>
                <w:b/>
              </w:rPr>
              <w:t>%</w:t>
            </w:r>
          </w:p>
        </w:tc>
        <w:tc>
          <w:tcPr>
            <w:tcW w:w="1259" w:type="dxa"/>
            <w:tcBorders>
              <w:left w:val="single" w:sz="4" w:space="0" w:color="000000"/>
              <w:bottom w:val="single" w:sz="4" w:space="0" w:color="000000"/>
              <w:right w:val="single" w:sz="4" w:space="0" w:color="000000"/>
            </w:tcBorders>
          </w:tcPr>
          <w:p w:rsidR="001634EE" w:rsidRDefault="00920015" w:rsidP="00D41FF6">
            <w:pPr>
              <w:snapToGrid w:val="0"/>
              <w:jc w:val="center"/>
              <w:rPr>
                <w:b/>
              </w:rPr>
            </w:pPr>
            <w:r>
              <w:rPr>
                <w:b/>
              </w:rPr>
              <w:t>10</w:t>
            </w:r>
            <w:r w:rsidR="001634EE">
              <w:rPr>
                <w:b/>
              </w:rPr>
              <w:t>%</w:t>
            </w:r>
          </w:p>
        </w:tc>
      </w:tr>
    </w:tbl>
    <w:p w:rsidR="001634EE" w:rsidRDefault="001634EE" w:rsidP="001634EE">
      <w:pPr>
        <w:tabs>
          <w:tab w:val="left" w:pos="7170"/>
        </w:tabs>
        <w:jc w:val="both"/>
      </w:pPr>
    </w:p>
    <w:p w:rsidR="001634EE" w:rsidRDefault="001634EE" w:rsidP="001634EE">
      <w:pPr>
        <w:tabs>
          <w:tab w:val="left" w:pos="7170"/>
        </w:tabs>
        <w:jc w:val="both"/>
      </w:pPr>
      <w:r>
        <w:t xml:space="preserve">Кол-во </w:t>
      </w:r>
      <w:r w:rsidR="00920015">
        <w:t>учителей мужчин – 3 человека (14</w:t>
      </w:r>
      <w:r>
        <w:t xml:space="preserve">%). </w:t>
      </w:r>
    </w:p>
    <w:p w:rsidR="001634EE" w:rsidRDefault="001634EE" w:rsidP="001634EE">
      <w:pPr>
        <w:tabs>
          <w:tab w:val="left" w:pos="7170"/>
        </w:tabs>
        <w:jc w:val="both"/>
      </w:pPr>
      <w:r>
        <w:t>За 5 лет курсовую подготовк</w:t>
      </w:r>
      <w:r w:rsidR="003E2824">
        <w:t>у прошли 90% педагогов, из них 52</w:t>
      </w:r>
      <w:r>
        <w:t>% в 200</w:t>
      </w:r>
      <w:r w:rsidR="003E2824">
        <w:t>9</w:t>
      </w:r>
      <w:r>
        <w:t xml:space="preserve"> – 20</w:t>
      </w:r>
      <w:r w:rsidR="003E2824">
        <w:t>1</w:t>
      </w:r>
      <w:r>
        <w:t>0 учебном году.</w:t>
      </w:r>
    </w:p>
    <w:p w:rsidR="001634EE" w:rsidRDefault="001634EE" w:rsidP="001634EE">
      <w:pPr>
        <w:jc w:val="both"/>
      </w:pPr>
      <w:r>
        <w:t>Число педагогов, владеющих компьютером</w:t>
      </w:r>
      <w:r>
        <w:rPr>
          <w:b/>
        </w:rPr>
        <w:t xml:space="preserve">, </w:t>
      </w:r>
      <w:r w:rsidR="00DD5030">
        <w:t>увеличилось с 11 (2008г.) до 21</w:t>
      </w:r>
      <w:r>
        <w:t xml:space="preserve"> (20</w:t>
      </w:r>
      <w:r w:rsidR="00DD5030">
        <w:t>1</w:t>
      </w:r>
      <w:r>
        <w:t>0</w:t>
      </w:r>
      <w:r w:rsidR="00DD5030">
        <w:t>г.) что составляет 10</w:t>
      </w:r>
      <w:r>
        <w:t xml:space="preserve">0%.,  </w:t>
      </w:r>
      <w:r w:rsidR="00DD5030">
        <w:t xml:space="preserve"> </w:t>
      </w:r>
      <w:r>
        <w:t xml:space="preserve"> 10 педагогов (50%) постоянно применяют ИКТ в учебном процессе.</w:t>
      </w:r>
    </w:p>
    <w:p w:rsidR="001634EE" w:rsidRDefault="001634EE" w:rsidP="001634EE">
      <w:pPr>
        <w:jc w:val="both"/>
        <w:rPr>
          <w:b/>
        </w:rPr>
      </w:pPr>
      <w:r>
        <w:rPr>
          <w:b/>
        </w:rPr>
        <w:t>Участие педагогов ОУ в конкурсах профессионального мастерства различного уровня:</w:t>
      </w:r>
    </w:p>
    <w:p w:rsidR="001634EE" w:rsidRDefault="001634EE" w:rsidP="001634EE">
      <w:pPr>
        <w:jc w:val="both"/>
        <w:rPr>
          <w:b/>
        </w:rPr>
      </w:pPr>
      <w:r>
        <w:rPr>
          <w:b/>
        </w:rPr>
        <w:t>- организация и проведение педагогами ОУ семинаров и мастер классов для городского педагогического сообщества</w:t>
      </w:r>
    </w:p>
    <w:p w:rsidR="001634EE" w:rsidRDefault="00611E25" w:rsidP="001634EE">
      <w:pPr>
        <w:jc w:val="both"/>
      </w:pPr>
      <w:r>
        <w:t xml:space="preserve"> </w:t>
      </w:r>
      <w:r w:rsidR="001634EE">
        <w:t xml:space="preserve"> Открытое мероприятие в рамках городско</w:t>
      </w:r>
      <w:r w:rsidR="00682987">
        <w:t>го методического объединения «Все с этим городом на век» (краеведческая игра):</w:t>
      </w:r>
      <w:r w:rsidR="001634EE">
        <w:t xml:space="preserve"> </w:t>
      </w:r>
      <w:r w:rsidR="00E55B48">
        <w:t xml:space="preserve"> Панова Т.Н., Чигвинцева Е.Г.</w:t>
      </w:r>
    </w:p>
    <w:p w:rsidR="001634EE" w:rsidRDefault="00611E25" w:rsidP="001634EE">
      <w:pPr>
        <w:jc w:val="both"/>
      </w:pPr>
      <w:r>
        <w:t xml:space="preserve"> Семинар  для ГМО: Дурнева С.Б.</w:t>
      </w:r>
    </w:p>
    <w:p w:rsidR="001634EE" w:rsidRDefault="001634EE" w:rsidP="001634EE">
      <w:pPr>
        <w:jc w:val="both"/>
      </w:pPr>
      <w:r>
        <w:t>Откр</w:t>
      </w:r>
      <w:r w:rsidR="00DD5030">
        <w:t>ытые уроки для коллег школы – 7  педагогов (33</w:t>
      </w:r>
      <w:r>
        <w:t>%)</w:t>
      </w:r>
    </w:p>
    <w:p w:rsidR="001634EE" w:rsidRDefault="001634EE" w:rsidP="001634EE">
      <w:pPr>
        <w:jc w:val="both"/>
      </w:pPr>
      <w:r>
        <w:t>День открытых д</w:t>
      </w:r>
      <w:r w:rsidR="00DD5030">
        <w:t>верей для родителей учащихся – 3</w:t>
      </w:r>
      <w:r>
        <w:t xml:space="preserve"> педагог</w:t>
      </w:r>
      <w:r w:rsidR="00DD5030">
        <w:t>а (14</w:t>
      </w:r>
      <w:r>
        <w:t>%)</w:t>
      </w:r>
    </w:p>
    <w:p w:rsidR="001634EE" w:rsidRDefault="001634EE" w:rsidP="001634EE">
      <w:pPr>
        <w:jc w:val="both"/>
        <w:rPr>
          <w:b/>
        </w:rPr>
      </w:pPr>
      <w:r>
        <w:t xml:space="preserve"> </w:t>
      </w:r>
      <w:r>
        <w:rPr>
          <w:b/>
        </w:rPr>
        <w:t>- городской конкурс педагогических проектов по гражданскому образованию и духовно-нравственному воспитанию</w:t>
      </w:r>
    </w:p>
    <w:p w:rsidR="00DD5030" w:rsidRPr="00DD5030" w:rsidRDefault="00DD5030" w:rsidP="001634EE">
      <w:pPr>
        <w:jc w:val="both"/>
      </w:pPr>
      <w:r w:rsidRPr="00DD5030">
        <w:t>Представлены два проекта</w:t>
      </w:r>
      <w:r>
        <w:t>: «7 чудес Урала» - Жуланова Г.И., Костромина С.В., Чигвинцева Е.Г.; разработка урока риторики «Классическое описание» - Костромина С.В.</w:t>
      </w:r>
    </w:p>
    <w:p w:rsidR="001634EE" w:rsidRDefault="001634EE" w:rsidP="001634EE">
      <w:pPr>
        <w:jc w:val="both"/>
        <w:rPr>
          <w:b/>
        </w:rPr>
      </w:pPr>
      <w:r>
        <w:rPr>
          <w:b/>
        </w:rPr>
        <w:t>- представление опыта педагогическому сообществу</w:t>
      </w:r>
    </w:p>
    <w:p w:rsidR="001634EE" w:rsidRDefault="001634EE" w:rsidP="001634EE">
      <w:pPr>
        <w:numPr>
          <w:ilvl w:val="0"/>
          <w:numId w:val="9"/>
        </w:numPr>
        <w:tabs>
          <w:tab w:val="left" w:pos="360"/>
        </w:tabs>
        <w:jc w:val="both"/>
      </w:pPr>
      <w:r>
        <w:t>Обобщение о</w:t>
      </w:r>
      <w:r w:rsidR="00E55B48">
        <w:t>пыта в рамках предметных ГМО – 3</w:t>
      </w:r>
      <w:r>
        <w:t xml:space="preserve"> педагог</w:t>
      </w:r>
      <w:r w:rsidR="00E55B48">
        <w:t>а (14</w:t>
      </w:r>
      <w:r>
        <w:t>%).</w:t>
      </w:r>
    </w:p>
    <w:p w:rsidR="001634EE" w:rsidRDefault="001634EE" w:rsidP="001634EE">
      <w:pPr>
        <w:numPr>
          <w:ilvl w:val="0"/>
          <w:numId w:val="6"/>
        </w:numPr>
        <w:tabs>
          <w:tab w:val="left" w:pos="360"/>
        </w:tabs>
        <w:jc w:val="both"/>
      </w:pPr>
      <w:r>
        <w:t>Обобщение опыта в рамках г</w:t>
      </w:r>
      <w:r w:rsidR="00E55B48">
        <w:t>ородских творческих групп – 2</w:t>
      </w:r>
      <w:r w:rsidR="00DD5030">
        <w:t xml:space="preserve"> педагога (1</w:t>
      </w:r>
      <w:r w:rsidR="00E55B48">
        <w:t>0</w:t>
      </w:r>
      <w:r>
        <w:t>%)</w:t>
      </w:r>
    </w:p>
    <w:p w:rsidR="001634EE" w:rsidRDefault="001634EE" w:rsidP="001634EE">
      <w:pPr>
        <w:numPr>
          <w:ilvl w:val="0"/>
          <w:numId w:val="6"/>
        </w:numPr>
        <w:tabs>
          <w:tab w:val="left" w:pos="360"/>
        </w:tabs>
        <w:jc w:val="both"/>
      </w:pPr>
      <w:r>
        <w:t>СМИ (городская газета и телевидение)</w:t>
      </w: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1634EE" w:rsidRDefault="001634EE" w:rsidP="001634EE">
      <w:pPr>
        <w:tabs>
          <w:tab w:val="left" w:pos="7170"/>
        </w:tabs>
        <w:jc w:val="both"/>
      </w:pPr>
    </w:p>
    <w:p w:rsidR="00DD5030" w:rsidRDefault="00DD5030" w:rsidP="001634EE">
      <w:pPr>
        <w:tabs>
          <w:tab w:val="left" w:pos="7170"/>
        </w:tabs>
        <w:jc w:val="both"/>
      </w:pPr>
    </w:p>
    <w:p w:rsidR="00DD5030" w:rsidRDefault="00DD5030" w:rsidP="001634EE">
      <w:pPr>
        <w:tabs>
          <w:tab w:val="left" w:pos="7170"/>
        </w:tabs>
        <w:jc w:val="both"/>
      </w:pPr>
    </w:p>
    <w:p w:rsidR="001634EE" w:rsidRDefault="001634EE" w:rsidP="001634EE">
      <w:pPr>
        <w:tabs>
          <w:tab w:val="left" w:pos="7170"/>
        </w:tabs>
        <w:jc w:val="both"/>
      </w:pPr>
    </w:p>
    <w:p w:rsidR="00E55B48" w:rsidRDefault="00E55B48" w:rsidP="001634EE">
      <w:pPr>
        <w:tabs>
          <w:tab w:val="left" w:pos="7170"/>
        </w:tabs>
        <w:jc w:val="both"/>
      </w:pPr>
    </w:p>
    <w:p w:rsidR="00E55B48" w:rsidRDefault="00E55B48" w:rsidP="001634EE">
      <w:pPr>
        <w:tabs>
          <w:tab w:val="left" w:pos="7170"/>
        </w:tabs>
        <w:jc w:val="both"/>
      </w:pPr>
    </w:p>
    <w:p w:rsidR="00E55B48" w:rsidRDefault="00E55B48" w:rsidP="001634EE">
      <w:pPr>
        <w:tabs>
          <w:tab w:val="left" w:pos="7170"/>
        </w:tabs>
        <w:jc w:val="both"/>
      </w:pPr>
    </w:p>
    <w:p w:rsidR="00E55B48" w:rsidRDefault="00E55B48" w:rsidP="001634EE">
      <w:pPr>
        <w:tabs>
          <w:tab w:val="left" w:pos="7170"/>
        </w:tabs>
        <w:jc w:val="both"/>
      </w:pPr>
    </w:p>
    <w:p w:rsidR="001634EE" w:rsidRDefault="001634EE" w:rsidP="001634EE">
      <w:pPr>
        <w:pStyle w:val="a7"/>
        <w:jc w:val="both"/>
        <w:rPr>
          <w:b/>
        </w:rPr>
      </w:pPr>
      <w:r>
        <w:rPr>
          <w:b/>
        </w:rPr>
        <w:lastRenderedPageBreak/>
        <w:t>7.  Содержание образования (Образовательная программа)</w:t>
      </w:r>
    </w:p>
    <w:p w:rsidR="001634EE" w:rsidRDefault="001634EE" w:rsidP="001634EE">
      <w:pPr>
        <w:pStyle w:val="a7"/>
        <w:jc w:val="both"/>
        <w:rPr>
          <w:b/>
        </w:rPr>
      </w:pPr>
    </w:p>
    <w:p w:rsidR="001634EE" w:rsidRDefault="001634EE" w:rsidP="001634EE">
      <w:pPr>
        <w:ind w:left="-180" w:firstLine="747"/>
        <w:jc w:val="both"/>
      </w:pPr>
      <w:r>
        <w:rPr>
          <w:b/>
        </w:rPr>
        <w:t xml:space="preserve"> </w:t>
      </w:r>
      <w:r>
        <w:t xml:space="preserve">  Школа  реализует образовательные программы</w:t>
      </w:r>
    </w:p>
    <w:p w:rsidR="001634EE" w:rsidRDefault="001634EE" w:rsidP="001634EE">
      <w:pPr>
        <w:ind w:left="-180" w:firstLine="747"/>
        <w:jc w:val="both"/>
      </w:pPr>
      <w:r>
        <w:t>- основного общего образования (втора ступень) – нормативный срок обучения 5 лет (5-9 класс);</w:t>
      </w:r>
    </w:p>
    <w:p w:rsidR="001634EE" w:rsidRDefault="001634EE" w:rsidP="001634EE">
      <w:pPr>
        <w:ind w:left="-180" w:firstLine="747"/>
        <w:jc w:val="both"/>
      </w:pPr>
      <w:r>
        <w:t>- среднего (полного) общего образования (третья ступень) – нормативный срок обучения 2 года (10-11 класс).</w:t>
      </w:r>
    </w:p>
    <w:p w:rsidR="001634EE" w:rsidRDefault="001634EE" w:rsidP="001634EE">
      <w:pPr>
        <w:ind w:left="-180" w:firstLine="747"/>
        <w:jc w:val="both"/>
      </w:pPr>
      <w:r>
        <w:t>Структура учебного плана соответствует порядку, определенному Приказом  Минобразования России от 09.03.2004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634EE" w:rsidRDefault="001634EE" w:rsidP="001634EE">
      <w:pPr>
        <w:ind w:left="-180" w:firstLine="747"/>
        <w:jc w:val="both"/>
      </w:pPr>
      <w:r>
        <w:t>Учебный план общеобразовательного учреждения состоит из двух частей: инвариантной части, включающей учебные предметы федерального компонента, и вариативной, состоящей из обязательных занятий по предметам национально-регионального, школьного компонентов, а также факультативных, индивидуальных и групповых занятий, элективных курсов.</w:t>
      </w:r>
    </w:p>
    <w:p w:rsidR="001634EE" w:rsidRDefault="001634EE" w:rsidP="001634EE">
      <w:pPr>
        <w:ind w:left="-180" w:firstLine="747"/>
        <w:jc w:val="both"/>
      </w:pPr>
      <w:r>
        <w:t>В инвариантной части учебный план школы соответствует БУП Свердловской области и выполнен в полном объеме.</w:t>
      </w:r>
    </w:p>
    <w:p w:rsidR="001634EE" w:rsidRDefault="001634EE" w:rsidP="001634EE">
      <w:pPr>
        <w:ind w:left="-180" w:firstLine="747"/>
        <w:jc w:val="both"/>
      </w:pPr>
      <w:r>
        <w:t xml:space="preserve">Национально-региональный компонент образования: </w:t>
      </w:r>
    </w:p>
    <w:p w:rsidR="001634EE" w:rsidRDefault="00A61880" w:rsidP="001634EE">
      <w:pPr>
        <w:numPr>
          <w:ilvl w:val="0"/>
          <w:numId w:val="14"/>
        </w:numPr>
        <w:tabs>
          <w:tab w:val="left" w:pos="1350"/>
        </w:tabs>
        <w:jc w:val="both"/>
      </w:pPr>
      <w:r>
        <w:t>«Речь и культура общения» в 5-9</w:t>
      </w:r>
      <w:r w:rsidR="001634EE">
        <w:t xml:space="preserve"> классах;</w:t>
      </w:r>
    </w:p>
    <w:p w:rsidR="001634EE" w:rsidRDefault="00A61880" w:rsidP="001634EE">
      <w:pPr>
        <w:numPr>
          <w:ilvl w:val="0"/>
          <w:numId w:val="14"/>
        </w:numPr>
        <w:tabs>
          <w:tab w:val="left" w:pos="1350"/>
        </w:tabs>
        <w:jc w:val="both"/>
      </w:pPr>
      <w:r>
        <w:t xml:space="preserve">«Валеология» в </w:t>
      </w:r>
      <w:r w:rsidR="001634EE">
        <w:t>6 классах;</w:t>
      </w:r>
    </w:p>
    <w:p w:rsidR="001634EE" w:rsidRDefault="00A61880" w:rsidP="001634EE">
      <w:pPr>
        <w:numPr>
          <w:ilvl w:val="0"/>
          <w:numId w:val="14"/>
        </w:numPr>
        <w:tabs>
          <w:tab w:val="left" w:pos="1350"/>
        </w:tabs>
        <w:jc w:val="both"/>
      </w:pPr>
      <w:r>
        <w:t>«КБЖ» в 5</w:t>
      </w:r>
      <w:r w:rsidR="001634EE">
        <w:t xml:space="preserve"> классах;</w:t>
      </w:r>
    </w:p>
    <w:p w:rsidR="001634EE" w:rsidRDefault="001634EE" w:rsidP="001634EE">
      <w:pPr>
        <w:numPr>
          <w:ilvl w:val="0"/>
          <w:numId w:val="14"/>
        </w:numPr>
        <w:tabs>
          <w:tab w:val="left" w:pos="1350"/>
        </w:tabs>
        <w:jc w:val="both"/>
      </w:pPr>
      <w:r>
        <w:t>«Край, в котором я живу» в 6, 7-х классах;</w:t>
      </w:r>
    </w:p>
    <w:p w:rsidR="001634EE" w:rsidRDefault="001634EE" w:rsidP="001634EE">
      <w:pPr>
        <w:numPr>
          <w:ilvl w:val="0"/>
          <w:numId w:val="14"/>
        </w:numPr>
        <w:tabs>
          <w:tab w:val="left" w:pos="1350"/>
        </w:tabs>
        <w:jc w:val="both"/>
      </w:pPr>
      <w:r>
        <w:t>«Гео</w:t>
      </w:r>
      <w:r w:rsidR="00A61880">
        <w:t>графия Свердловской области» в 9</w:t>
      </w:r>
      <w:r>
        <w:t>-х классах;</w:t>
      </w:r>
    </w:p>
    <w:p w:rsidR="001634EE" w:rsidRDefault="001634EE" w:rsidP="001634EE">
      <w:pPr>
        <w:ind w:firstLine="567"/>
        <w:jc w:val="both"/>
      </w:pPr>
      <w:r>
        <w:t>Школьный компонент:</w:t>
      </w:r>
    </w:p>
    <w:p w:rsidR="001634EE" w:rsidRDefault="001634EE" w:rsidP="001634EE">
      <w:pPr>
        <w:ind w:firstLine="567"/>
        <w:jc w:val="both"/>
      </w:pPr>
      <w:r>
        <w:t>- «Алгоритмика» (5, 6 класс);</w:t>
      </w:r>
    </w:p>
    <w:p w:rsidR="001634EE" w:rsidRDefault="001634EE" w:rsidP="001634EE">
      <w:pPr>
        <w:ind w:firstLine="567"/>
        <w:jc w:val="both"/>
      </w:pPr>
      <w:r>
        <w:t>- «</w:t>
      </w:r>
      <w:r w:rsidR="00A61880">
        <w:t xml:space="preserve">Физика в быту» (8 </w:t>
      </w:r>
      <w:r>
        <w:t xml:space="preserve"> класс);</w:t>
      </w:r>
    </w:p>
    <w:p w:rsidR="001634EE" w:rsidRDefault="001634EE" w:rsidP="001634EE">
      <w:pPr>
        <w:ind w:firstLine="567"/>
        <w:jc w:val="both"/>
      </w:pPr>
      <w:r>
        <w:t>- «Создание электронных презентаций» (8 класс);</w:t>
      </w:r>
    </w:p>
    <w:p w:rsidR="001634EE" w:rsidRDefault="00A61880" w:rsidP="001634EE">
      <w:pPr>
        <w:ind w:firstLine="567"/>
        <w:jc w:val="both"/>
      </w:pPr>
      <w:r>
        <w:t>- «Занимательная химия» (8</w:t>
      </w:r>
      <w:r w:rsidR="001634EE">
        <w:t xml:space="preserve"> класс);</w:t>
      </w:r>
    </w:p>
    <w:p w:rsidR="001634EE" w:rsidRDefault="001634EE" w:rsidP="001634EE">
      <w:pPr>
        <w:ind w:firstLine="567"/>
        <w:jc w:val="both"/>
      </w:pPr>
      <w:r>
        <w:t>- «Эвол</w:t>
      </w:r>
      <w:r w:rsidR="00A61880">
        <w:t>юция органического мира» (9, 11</w:t>
      </w:r>
      <w:r>
        <w:t xml:space="preserve"> класс);</w:t>
      </w:r>
    </w:p>
    <w:p w:rsidR="001634EE" w:rsidRDefault="00A61880" w:rsidP="001634EE">
      <w:pPr>
        <w:ind w:firstLine="567"/>
        <w:jc w:val="both"/>
      </w:pPr>
      <w:r>
        <w:t xml:space="preserve"> </w:t>
      </w:r>
      <w:r w:rsidR="001634EE">
        <w:t xml:space="preserve"> - «</w:t>
      </w:r>
      <w:r>
        <w:t>Методы решения математических задач )» (9, 11</w:t>
      </w:r>
      <w:r w:rsidR="001634EE">
        <w:t xml:space="preserve"> класс);</w:t>
      </w:r>
    </w:p>
    <w:p w:rsidR="001634EE" w:rsidRDefault="001634EE" w:rsidP="001634EE">
      <w:pPr>
        <w:ind w:firstLine="567"/>
        <w:jc w:val="both"/>
      </w:pPr>
      <w:r>
        <w:t>- «</w:t>
      </w:r>
      <w:r w:rsidR="00A61880">
        <w:t>Легкая атлетика</w:t>
      </w:r>
      <w:r>
        <w:t>» (</w:t>
      </w:r>
      <w:r w:rsidR="00A61880">
        <w:t>9</w:t>
      </w:r>
      <w:r>
        <w:t xml:space="preserve"> класс);</w:t>
      </w:r>
    </w:p>
    <w:p w:rsidR="00A61880" w:rsidRDefault="00A61880" w:rsidP="001634EE">
      <w:pPr>
        <w:ind w:firstLine="567"/>
        <w:jc w:val="both"/>
      </w:pPr>
      <w:r>
        <w:t>− «Деловой русский язык» (11 класс);</w:t>
      </w:r>
    </w:p>
    <w:p w:rsidR="00A61880" w:rsidRDefault="00A61880" w:rsidP="001634EE">
      <w:pPr>
        <w:ind w:firstLine="567"/>
        <w:jc w:val="both"/>
      </w:pPr>
      <w:r>
        <w:t>- «Решение задач по химии» (11 класс);</w:t>
      </w:r>
    </w:p>
    <w:p w:rsidR="001634EE" w:rsidRDefault="001634EE" w:rsidP="001634EE">
      <w:pPr>
        <w:ind w:firstLine="567"/>
        <w:jc w:val="both"/>
      </w:pPr>
      <w:r>
        <w:t>- «</w:t>
      </w:r>
      <w:r w:rsidR="00A61880">
        <w:t>Конституционная экономика» (11</w:t>
      </w:r>
      <w:r>
        <w:t xml:space="preserve"> класс).</w:t>
      </w:r>
    </w:p>
    <w:p w:rsidR="00A61880" w:rsidRDefault="00A61880" w:rsidP="00A61880">
      <w:pPr>
        <w:ind w:firstLine="540"/>
        <w:jc w:val="both"/>
      </w:pPr>
      <w:r>
        <w:t xml:space="preserve">Работая   над   реализацией   Программы   развития   ОУ,  приоритетным направлением которой   является   формирование   на  всех ступенях образования основ здорового образа жизни (подпрограмма “Здоровый ребенок”),   особое   внимание   уделяется   валеологической   линии содержания образования.   Данная   линия   осуществляется  через предметы учебного плана по физической культуре, КБЖ,  биологии,  химии,   что помогает  сформировать  осознанное отношение к здоровью как  условию  полноценной жизни, а так же овладеть основами самоорганизации помогает курс  «Валеология»  в  6 классах.   </w:t>
      </w:r>
    </w:p>
    <w:p w:rsidR="008E0692" w:rsidRPr="008E0692" w:rsidRDefault="008E0692" w:rsidP="008E0692">
      <w:pPr>
        <w:pStyle w:val="1"/>
        <w:numPr>
          <w:ilvl w:val="0"/>
          <w:numId w:val="23"/>
        </w:numPr>
        <w:tabs>
          <w:tab w:val="left" w:pos="0"/>
        </w:tabs>
        <w:spacing w:before="0" w:after="0"/>
        <w:ind w:firstLine="540"/>
        <w:jc w:val="both"/>
        <w:rPr>
          <w:rFonts w:ascii="Times New Roman" w:hAnsi="Times New Roman" w:cs="Times New Roman"/>
          <w:b w:val="0"/>
          <w:bCs w:val="0"/>
          <w:kern w:val="0"/>
          <w:sz w:val="24"/>
          <w:szCs w:val="24"/>
        </w:rPr>
      </w:pPr>
      <w:r w:rsidRPr="008E0692">
        <w:rPr>
          <w:rFonts w:ascii="Times New Roman" w:hAnsi="Times New Roman" w:cs="Times New Roman"/>
          <w:b w:val="0"/>
          <w:bCs w:val="0"/>
          <w:kern w:val="0"/>
          <w:sz w:val="24"/>
          <w:szCs w:val="24"/>
        </w:rPr>
        <w:t>В  связи с тем, что   русский язык    и математика    являются обязательными  на итоговой государственной аттестации укреплен   федеральный компонент  в   11-м классе элективными курсами  «Решение задач повышенной трудности»,    «Деловой русский язык».</w:t>
      </w:r>
    </w:p>
    <w:p w:rsidR="008E0692" w:rsidRDefault="008E0692" w:rsidP="008E0692">
      <w:pPr>
        <w:ind w:firstLine="540"/>
        <w:jc w:val="both"/>
      </w:pPr>
      <w:r>
        <w:t xml:space="preserve">     В  целях удовлетворения индивидуальных запросов и потребностей учащихся для получения дальнейшего образования и выбора жизненного пути (по результатам анкетирования)   для группы учащихся  11-го  класса     в вариативную часть Учебного плана включены  факультативные курсы по химии     и     биологии. </w:t>
      </w:r>
    </w:p>
    <w:p w:rsidR="00A61880" w:rsidRDefault="00A61880" w:rsidP="008E0692">
      <w:pPr>
        <w:ind w:firstLine="540"/>
        <w:jc w:val="both"/>
      </w:pPr>
      <w:r>
        <w:lastRenderedPageBreak/>
        <w:t>Школьный компонент представлен в учебном плане факультативными и элективными курсами. Учащимся предоставлены индивидуальные и групповые консультации.</w:t>
      </w:r>
    </w:p>
    <w:p w:rsidR="001634EE" w:rsidRDefault="001634EE" w:rsidP="001634EE">
      <w:pPr>
        <w:ind w:firstLine="567"/>
        <w:jc w:val="both"/>
      </w:pPr>
      <w:r>
        <w:t xml:space="preserve">Дополнительное образование обучающихся осуществляется в одновозрастных и разновозрастных объединениях.  Для учащихся школы в рамках системы дополнительного образования были реализованы факультативные и элективные курсы (в дополнение к основному образованию), организована работа детских творческих объединений (прикладной характер), развивающих познавательные интересы и способности обучающихся в различных учебных курсах и видах деятельности. В детских творческих объединениях занимались </w:t>
      </w:r>
      <w:r w:rsidR="008E0692">
        <w:t xml:space="preserve"> ----</w:t>
      </w:r>
      <w:r>
        <w:t xml:space="preserve"> учащихся школы, что составляет </w:t>
      </w:r>
      <w:r w:rsidR="008E0692">
        <w:t xml:space="preserve"> ---</w:t>
      </w:r>
      <w:r>
        <w:t>%.  В рамках реализации Образовательной программы школы через дополнительное образование предлагаются следующие курсы:</w:t>
      </w:r>
    </w:p>
    <w:p w:rsidR="001634EE" w:rsidRDefault="001634EE" w:rsidP="001634EE">
      <w:pPr>
        <w:ind w:firstLine="567"/>
        <w:jc w:val="both"/>
        <w:rPr>
          <w:sz w:val="28"/>
          <w:szCs w:val="28"/>
        </w:rPr>
      </w:pPr>
    </w:p>
    <w:tbl>
      <w:tblPr>
        <w:tblW w:w="9589" w:type="dxa"/>
        <w:tblInd w:w="-10" w:type="dxa"/>
        <w:tblLayout w:type="fixed"/>
        <w:tblLook w:val="0000"/>
      </w:tblPr>
      <w:tblGrid>
        <w:gridCol w:w="1959"/>
        <w:gridCol w:w="5167"/>
        <w:gridCol w:w="1260"/>
        <w:gridCol w:w="1203"/>
      </w:tblGrid>
      <w:tr w:rsidR="001634EE" w:rsidTr="00682987">
        <w:trPr>
          <w:cantSplit/>
          <w:trHeight w:hRule="exact" w:val="286"/>
        </w:trPr>
        <w:tc>
          <w:tcPr>
            <w:tcW w:w="1959" w:type="dxa"/>
            <w:vMerge w:val="restart"/>
            <w:tcBorders>
              <w:top w:val="single" w:sz="4" w:space="0" w:color="000000"/>
              <w:left w:val="single" w:sz="4" w:space="0" w:color="000000"/>
              <w:bottom w:val="single" w:sz="4" w:space="0" w:color="000000"/>
            </w:tcBorders>
          </w:tcPr>
          <w:p w:rsidR="001634EE" w:rsidRDefault="001634EE" w:rsidP="00D41FF6">
            <w:pPr>
              <w:snapToGrid w:val="0"/>
            </w:pPr>
            <w:r>
              <w:t>Образовательная область</w:t>
            </w:r>
          </w:p>
        </w:tc>
        <w:tc>
          <w:tcPr>
            <w:tcW w:w="5167" w:type="dxa"/>
            <w:vMerge w:val="restart"/>
            <w:tcBorders>
              <w:top w:val="single" w:sz="4" w:space="0" w:color="000000"/>
              <w:left w:val="single" w:sz="4" w:space="0" w:color="000000"/>
              <w:bottom w:val="single" w:sz="4" w:space="0" w:color="000000"/>
            </w:tcBorders>
          </w:tcPr>
          <w:p w:rsidR="001634EE" w:rsidRDefault="001634EE" w:rsidP="00D41FF6">
            <w:pPr>
              <w:snapToGrid w:val="0"/>
            </w:pPr>
            <w:r>
              <w:t>Название курса д/о</w:t>
            </w:r>
          </w:p>
        </w:tc>
        <w:tc>
          <w:tcPr>
            <w:tcW w:w="2463" w:type="dxa"/>
            <w:gridSpan w:val="2"/>
            <w:tcBorders>
              <w:top w:val="single" w:sz="4" w:space="0" w:color="000000"/>
              <w:left w:val="single" w:sz="4" w:space="0" w:color="000000"/>
              <w:bottom w:val="single" w:sz="4" w:space="0" w:color="000000"/>
              <w:right w:val="single" w:sz="4" w:space="0" w:color="000000"/>
            </w:tcBorders>
          </w:tcPr>
          <w:p w:rsidR="001634EE" w:rsidRDefault="001634EE" w:rsidP="00D41FF6">
            <w:pPr>
              <w:snapToGrid w:val="0"/>
              <w:jc w:val="center"/>
            </w:pPr>
            <w:r>
              <w:t>Ступени обучения</w:t>
            </w:r>
          </w:p>
        </w:tc>
      </w:tr>
      <w:tr w:rsidR="001634EE" w:rsidTr="00682987">
        <w:trPr>
          <w:cantSplit/>
        </w:trPr>
        <w:tc>
          <w:tcPr>
            <w:tcW w:w="1959" w:type="dxa"/>
            <w:vMerge/>
            <w:tcBorders>
              <w:top w:val="single" w:sz="4" w:space="0" w:color="000000"/>
              <w:left w:val="single" w:sz="4" w:space="0" w:color="000000"/>
              <w:bottom w:val="single" w:sz="4" w:space="0" w:color="000000"/>
            </w:tcBorders>
          </w:tcPr>
          <w:p w:rsidR="001634EE" w:rsidRDefault="001634EE" w:rsidP="00D41FF6"/>
        </w:tc>
        <w:tc>
          <w:tcPr>
            <w:tcW w:w="5167" w:type="dxa"/>
            <w:vMerge/>
            <w:tcBorders>
              <w:top w:val="single" w:sz="4" w:space="0" w:color="000000"/>
              <w:left w:val="single" w:sz="4" w:space="0" w:color="000000"/>
              <w:bottom w:val="single" w:sz="4" w:space="0" w:color="000000"/>
            </w:tcBorders>
          </w:tcPr>
          <w:p w:rsidR="001634EE" w:rsidRDefault="001634EE" w:rsidP="00D41FF6"/>
        </w:tc>
        <w:tc>
          <w:tcPr>
            <w:tcW w:w="1260" w:type="dxa"/>
            <w:tcBorders>
              <w:left w:val="single" w:sz="4" w:space="0" w:color="000000"/>
              <w:bottom w:val="single" w:sz="4" w:space="0" w:color="000000"/>
            </w:tcBorders>
          </w:tcPr>
          <w:p w:rsidR="001634EE" w:rsidRDefault="001634EE" w:rsidP="00D41FF6">
            <w:pPr>
              <w:snapToGrid w:val="0"/>
              <w:jc w:val="center"/>
            </w:pPr>
            <w:r>
              <w:t>основное</w:t>
            </w:r>
          </w:p>
        </w:tc>
        <w:tc>
          <w:tcPr>
            <w:tcW w:w="1203" w:type="dxa"/>
            <w:tcBorders>
              <w:left w:val="single" w:sz="4" w:space="0" w:color="000000"/>
              <w:bottom w:val="single" w:sz="4" w:space="0" w:color="000000"/>
              <w:right w:val="single" w:sz="4" w:space="0" w:color="000000"/>
            </w:tcBorders>
          </w:tcPr>
          <w:p w:rsidR="001634EE" w:rsidRDefault="001634EE" w:rsidP="00D41FF6">
            <w:pPr>
              <w:snapToGrid w:val="0"/>
              <w:jc w:val="center"/>
            </w:pPr>
            <w:r>
              <w:t>среднее</w:t>
            </w:r>
          </w:p>
        </w:tc>
      </w:tr>
      <w:tr w:rsidR="001634EE" w:rsidTr="00682987">
        <w:trPr>
          <w:trHeight w:val="933"/>
        </w:trPr>
        <w:tc>
          <w:tcPr>
            <w:tcW w:w="1959" w:type="dxa"/>
            <w:tcBorders>
              <w:left w:val="single" w:sz="4" w:space="0" w:color="000000"/>
              <w:bottom w:val="single" w:sz="4" w:space="0" w:color="000000"/>
            </w:tcBorders>
          </w:tcPr>
          <w:p w:rsidR="001634EE" w:rsidRDefault="001634EE" w:rsidP="00D41FF6">
            <w:pPr>
              <w:snapToGrid w:val="0"/>
            </w:pPr>
            <w:r>
              <w:t xml:space="preserve">Филология </w:t>
            </w:r>
          </w:p>
        </w:tc>
        <w:tc>
          <w:tcPr>
            <w:tcW w:w="5167" w:type="dxa"/>
            <w:tcBorders>
              <w:left w:val="single" w:sz="4" w:space="0" w:color="000000"/>
              <w:bottom w:val="single" w:sz="4" w:space="0" w:color="000000"/>
            </w:tcBorders>
          </w:tcPr>
          <w:p w:rsidR="001634EE" w:rsidRDefault="00682987" w:rsidP="00D41FF6">
            <w:pPr>
              <w:snapToGrid w:val="0"/>
            </w:pPr>
            <w:r>
              <w:t xml:space="preserve"> Знатоки Урала</w:t>
            </w:r>
          </w:p>
          <w:p w:rsidR="001634EE" w:rsidRDefault="001634EE" w:rsidP="00D41FF6">
            <w:r>
              <w:t>Театральный</w:t>
            </w:r>
          </w:p>
          <w:p w:rsidR="001634EE" w:rsidRDefault="001634EE" w:rsidP="00D41FF6">
            <w:r>
              <w:t xml:space="preserve">Юный журналист </w:t>
            </w:r>
          </w:p>
        </w:tc>
        <w:tc>
          <w:tcPr>
            <w:tcW w:w="1260" w:type="dxa"/>
            <w:tcBorders>
              <w:left w:val="single" w:sz="4" w:space="0" w:color="000000"/>
              <w:bottom w:val="single" w:sz="4" w:space="0" w:color="000000"/>
            </w:tcBorders>
          </w:tcPr>
          <w:p w:rsidR="001634EE" w:rsidRDefault="00682987" w:rsidP="00D41FF6">
            <w:pPr>
              <w:snapToGrid w:val="0"/>
              <w:jc w:val="center"/>
            </w:pPr>
            <w:r>
              <w:t xml:space="preserve"> +</w:t>
            </w:r>
          </w:p>
          <w:p w:rsidR="001634EE" w:rsidRDefault="001634EE" w:rsidP="00D41FF6">
            <w:pPr>
              <w:jc w:val="center"/>
            </w:pPr>
            <w:r>
              <w:t>+</w:t>
            </w:r>
          </w:p>
          <w:p w:rsidR="001634EE" w:rsidRDefault="001634EE" w:rsidP="00D41FF6">
            <w:pPr>
              <w:jc w:val="center"/>
            </w:pPr>
            <w:r>
              <w:t>+</w:t>
            </w:r>
          </w:p>
          <w:p w:rsidR="001634EE" w:rsidRDefault="001634EE" w:rsidP="00D41FF6">
            <w:pPr>
              <w:jc w:val="center"/>
            </w:pPr>
            <w:r>
              <w:t xml:space="preserve"> </w:t>
            </w:r>
          </w:p>
        </w:tc>
        <w:tc>
          <w:tcPr>
            <w:tcW w:w="1203" w:type="dxa"/>
            <w:tcBorders>
              <w:left w:val="single" w:sz="4" w:space="0" w:color="000000"/>
              <w:bottom w:val="single" w:sz="4" w:space="0" w:color="000000"/>
              <w:right w:val="single" w:sz="4" w:space="0" w:color="000000"/>
            </w:tcBorders>
          </w:tcPr>
          <w:p w:rsidR="001634EE" w:rsidRDefault="001634EE" w:rsidP="00D41FF6">
            <w:pPr>
              <w:snapToGrid w:val="0"/>
              <w:jc w:val="center"/>
            </w:pPr>
          </w:p>
          <w:p w:rsidR="001634EE" w:rsidRDefault="001634EE" w:rsidP="00D41FF6">
            <w:pPr>
              <w:jc w:val="center"/>
            </w:pPr>
            <w:r>
              <w:t>+</w:t>
            </w:r>
          </w:p>
          <w:p w:rsidR="001634EE" w:rsidRDefault="001634EE" w:rsidP="00D41FF6">
            <w:pPr>
              <w:jc w:val="center"/>
            </w:pPr>
            <w:r>
              <w:t>+</w:t>
            </w:r>
          </w:p>
        </w:tc>
      </w:tr>
      <w:tr w:rsidR="001634EE" w:rsidTr="00682987">
        <w:tc>
          <w:tcPr>
            <w:tcW w:w="1959" w:type="dxa"/>
            <w:tcBorders>
              <w:left w:val="single" w:sz="4" w:space="0" w:color="000000"/>
              <w:bottom w:val="single" w:sz="4" w:space="0" w:color="000000"/>
            </w:tcBorders>
          </w:tcPr>
          <w:p w:rsidR="001634EE" w:rsidRDefault="001634EE" w:rsidP="00D41FF6">
            <w:pPr>
              <w:snapToGrid w:val="0"/>
            </w:pPr>
            <w:r>
              <w:t xml:space="preserve">Технология </w:t>
            </w:r>
          </w:p>
        </w:tc>
        <w:tc>
          <w:tcPr>
            <w:tcW w:w="5167" w:type="dxa"/>
            <w:tcBorders>
              <w:left w:val="single" w:sz="4" w:space="0" w:color="000000"/>
              <w:bottom w:val="single" w:sz="4" w:space="0" w:color="000000"/>
            </w:tcBorders>
          </w:tcPr>
          <w:p w:rsidR="001634EE" w:rsidRDefault="001634EE" w:rsidP="00D41FF6">
            <w:pPr>
              <w:snapToGrid w:val="0"/>
            </w:pPr>
            <w:r>
              <w:t>Рукодельница</w:t>
            </w:r>
          </w:p>
          <w:p w:rsidR="001634EE" w:rsidRDefault="001634EE" w:rsidP="00D41FF6">
            <w:r>
              <w:t>Умелые руки</w:t>
            </w:r>
          </w:p>
          <w:p w:rsidR="001634EE" w:rsidRDefault="001634EE" w:rsidP="00D41FF6">
            <w:r>
              <w:t xml:space="preserve">Цветоводство </w:t>
            </w:r>
          </w:p>
        </w:tc>
        <w:tc>
          <w:tcPr>
            <w:tcW w:w="1260" w:type="dxa"/>
            <w:tcBorders>
              <w:left w:val="single" w:sz="4" w:space="0" w:color="000000"/>
              <w:bottom w:val="single" w:sz="4" w:space="0" w:color="000000"/>
            </w:tcBorders>
          </w:tcPr>
          <w:p w:rsidR="001634EE" w:rsidRDefault="001634EE" w:rsidP="00D41FF6">
            <w:pPr>
              <w:snapToGrid w:val="0"/>
              <w:jc w:val="center"/>
            </w:pPr>
            <w:r>
              <w:t>+</w:t>
            </w:r>
          </w:p>
          <w:p w:rsidR="001634EE" w:rsidRDefault="001634EE" w:rsidP="00D41FF6">
            <w:pPr>
              <w:jc w:val="center"/>
            </w:pPr>
            <w:r>
              <w:t>+</w:t>
            </w:r>
          </w:p>
          <w:p w:rsidR="001634EE" w:rsidRDefault="001634EE" w:rsidP="00D41FF6">
            <w:pPr>
              <w:jc w:val="center"/>
            </w:pPr>
            <w:r>
              <w:t>+</w:t>
            </w:r>
          </w:p>
        </w:tc>
        <w:tc>
          <w:tcPr>
            <w:tcW w:w="1203" w:type="dxa"/>
            <w:tcBorders>
              <w:left w:val="single" w:sz="4" w:space="0" w:color="000000"/>
              <w:bottom w:val="single" w:sz="4" w:space="0" w:color="000000"/>
              <w:right w:val="single" w:sz="4" w:space="0" w:color="000000"/>
            </w:tcBorders>
          </w:tcPr>
          <w:p w:rsidR="001634EE" w:rsidRDefault="001634EE" w:rsidP="00D41FF6">
            <w:pPr>
              <w:snapToGrid w:val="0"/>
              <w:jc w:val="center"/>
            </w:pPr>
            <w:r>
              <w:t xml:space="preserve"> +</w:t>
            </w:r>
          </w:p>
          <w:p w:rsidR="001634EE" w:rsidRDefault="001634EE" w:rsidP="00D41FF6">
            <w:pPr>
              <w:snapToGrid w:val="0"/>
              <w:jc w:val="center"/>
            </w:pPr>
            <w:r>
              <w:t>+</w:t>
            </w:r>
          </w:p>
        </w:tc>
      </w:tr>
      <w:tr w:rsidR="001634EE" w:rsidTr="00682987">
        <w:tc>
          <w:tcPr>
            <w:tcW w:w="1959" w:type="dxa"/>
            <w:tcBorders>
              <w:left w:val="single" w:sz="4" w:space="0" w:color="000000"/>
              <w:bottom w:val="single" w:sz="4" w:space="0" w:color="000000"/>
            </w:tcBorders>
          </w:tcPr>
          <w:p w:rsidR="001634EE" w:rsidRDefault="001634EE" w:rsidP="00D41FF6">
            <w:pPr>
              <w:snapToGrid w:val="0"/>
            </w:pPr>
            <w:r>
              <w:t xml:space="preserve">Искусство </w:t>
            </w:r>
          </w:p>
        </w:tc>
        <w:tc>
          <w:tcPr>
            <w:tcW w:w="5167" w:type="dxa"/>
            <w:tcBorders>
              <w:left w:val="single" w:sz="4" w:space="0" w:color="000000"/>
              <w:bottom w:val="single" w:sz="4" w:space="0" w:color="000000"/>
            </w:tcBorders>
          </w:tcPr>
          <w:p w:rsidR="001634EE" w:rsidRDefault="001634EE" w:rsidP="00D41FF6">
            <w:r>
              <w:t xml:space="preserve">Гитара </w:t>
            </w:r>
          </w:p>
          <w:p w:rsidR="001634EE" w:rsidRDefault="001634EE" w:rsidP="00D41FF6"/>
        </w:tc>
        <w:tc>
          <w:tcPr>
            <w:tcW w:w="1260" w:type="dxa"/>
            <w:tcBorders>
              <w:left w:val="single" w:sz="4" w:space="0" w:color="000000"/>
              <w:bottom w:val="single" w:sz="4" w:space="0" w:color="000000"/>
            </w:tcBorders>
          </w:tcPr>
          <w:p w:rsidR="001634EE" w:rsidRDefault="001634EE" w:rsidP="00D41FF6">
            <w:pPr>
              <w:snapToGrid w:val="0"/>
              <w:jc w:val="center"/>
            </w:pPr>
            <w:r>
              <w:t>+</w:t>
            </w:r>
          </w:p>
          <w:p w:rsidR="001634EE" w:rsidRDefault="001634EE" w:rsidP="00D41FF6">
            <w:pPr>
              <w:jc w:val="center"/>
            </w:pPr>
          </w:p>
        </w:tc>
        <w:tc>
          <w:tcPr>
            <w:tcW w:w="1203" w:type="dxa"/>
            <w:tcBorders>
              <w:left w:val="single" w:sz="4" w:space="0" w:color="000000"/>
              <w:bottom w:val="single" w:sz="4" w:space="0" w:color="000000"/>
              <w:right w:val="single" w:sz="4" w:space="0" w:color="000000"/>
            </w:tcBorders>
          </w:tcPr>
          <w:p w:rsidR="001634EE" w:rsidRDefault="001634EE" w:rsidP="00D41FF6">
            <w:pPr>
              <w:jc w:val="center"/>
            </w:pPr>
            <w:r>
              <w:t>+</w:t>
            </w:r>
          </w:p>
        </w:tc>
      </w:tr>
      <w:tr w:rsidR="001634EE" w:rsidTr="00682987">
        <w:tc>
          <w:tcPr>
            <w:tcW w:w="1959" w:type="dxa"/>
            <w:tcBorders>
              <w:left w:val="single" w:sz="4" w:space="0" w:color="000000"/>
              <w:bottom w:val="single" w:sz="4" w:space="0" w:color="000000"/>
            </w:tcBorders>
          </w:tcPr>
          <w:p w:rsidR="001634EE" w:rsidRDefault="001634EE" w:rsidP="00D41FF6">
            <w:pPr>
              <w:snapToGrid w:val="0"/>
            </w:pPr>
            <w:r>
              <w:t>Физическая культура и ОБЖ</w:t>
            </w:r>
          </w:p>
        </w:tc>
        <w:tc>
          <w:tcPr>
            <w:tcW w:w="5167" w:type="dxa"/>
            <w:tcBorders>
              <w:left w:val="single" w:sz="4" w:space="0" w:color="000000"/>
              <w:bottom w:val="single" w:sz="4" w:space="0" w:color="000000"/>
            </w:tcBorders>
          </w:tcPr>
          <w:p w:rsidR="001634EE" w:rsidRDefault="001634EE" w:rsidP="00D41FF6">
            <w:pPr>
              <w:snapToGrid w:val="0"/>
            </w:pPr>
            <w:r>
              <w:t>Легкая атлетика</w:t>
            </w:r>
          </w:p>
          <w:p w:rsidR="001634EE" w:rsidRDefault="001634EE" w:rsidP="00D41FF6">
            <w:r>
              <w:t xml:space="preserve">Самбо </w:t>
            </w:r>
          </w:p>
          <w:p w:rsidR="001634EE" w:rsidRDefault="001634EE" w:rsidP="00D41FF6">
            <w:r>
              <w:t>Отряд юных инспекторов ДД</w:t>
            </w:r>
          </w:p>
        </w:tc>
        <w:tc>
          <w:tcPr>
            <w:tcW w:w="1260" w:type="dxa"/>
            <w:tcBorders>
              <w:left w:val="single" w:sz="4" w:space="0" w:color="000000"/>
              <w:bottom w:val="single" w:sz="4" w:space="0" w:color="000000"/>
            </w:tcBorders>
          </w:tcPr>
          <w:p w:rsidR="001634EE" w:rsidRDefault="001634EE" w:rsidP="00D41FF6">
            <w:pPr>
              <w:snapToGrid w:val="0"/>
              <w:jc w:val="center"/>
            </w:pPr>
            <w:r>
              <w:t>+</w:t>
            </w:r>
          </w:p>
          <w:p w:rsidR="001634EE" w:rsidRDefault="001634EE" w:rsidP="00D41FF6">
            <w:pPr>
              <w:jc w:val="center"/>
            </w:pPr>
            <w:r>
              <w:t>+</w:t>
            </w:r>
          </w:p>
          <w:p w:rsidR="001634EE" w:rsidRDefault="001634EE" w:rsidP="00D41FF6">
            <w:pPr>
              <w:jc w:val="center"/>
            </w:pPr>
            <w:r>
              <w:t>+</w:t>
            </w:r>
          </w:p>
        </w:tc>
        <w:tc>
          <w:tcPr>
            <w:tcW w:w="1203" w:type="dxa"/>
            <w:tcBorders>
              <w:left w:val="single" w:sz="4" w:space="0" w:color="000000"/>
              <w:bottom w:val="single" w:sz="4" w:space="0" w:color="000000"/>
              <w:right w:val="single" w:sz="4" w:space="0" w:color="000000"/>
            </w:tcBorders>
          </w:tcPr>
          <w:p w:rsidR="001634EE" w:rsidRDefault="001634EE" w:rsidP="00D41FF6">
            <w:pPr>
              <w:snapToGrid w:val="0"/>
              <w:jc w:val="center"/>
            </w:pPr>
            <w:r>
              <w:t>+</w:t>
            </w:r>
          </w:p>
          <w:p w:rsidR="001634EE" w:rsidRDefault="001634EE" w:rsidP="00D41FF6">
            <w:pPr>
              <w:jc w:val="center"/>
            </w:pPr>
          </w:p>
        </w:tc>
      </w:tr>
    </w:tbl>
    <w:p w:rsidR="001634EE" w:rsidRDefault="001634EE" w:rsidP="001634EE">
      <w:pPr>
        <w:ind w:firstLine="567"/>
        <w:jc w:val="both"/>
      </w:pPr>
      <w:r>
        <w:t xml:space="preserve"> </w:t>
      </w:r>
    </w:p>
    <w:p w:rsidR="001634EE" w:rsidRDefault="001634EE" w:rsidP="001634EE">
      <w:pPr>
        <w:ind w:firstLine="567"/>
        <w:jc w:val="both"/>
      </w:pPr>
      <w:r>
        <w:t>Все предметы и курсы Учебного плана формируют систему образования в рамках Образовательной программы школы.</w:t>
      </w:r>
    </w:p>
    <w:p w:rsidR="001634EE" w:rsidRDefault="001634EE" w:rsidP="001634EE">
      <w:pPr>
        <w:ind w:firstLine="567"/>
        <w:jc w:val="both"/>
      </w:pPr>
      <w:r>
        <w:t xml:space="preserve">  По индивидуальным образовательным программам  занимались </w:t>
      </w:r>
      <w:r w:rsidR="008E0692">
        <w:t>4</w:t>
      </w:r>
      <w:r>
        <w:t xml:space="preserve"> уч</w:t>
      </w:r>
      <w:r w:rsidR="008E0692">
        <w:t>еника</w:t>
      </w:r>
      <w:r>
        <w:t xml:space="preserve"> основной ступени.</w:t>
      </w:r>
    </w:p>
    <w:p w:rsidR="001634EE" w:rsidRDefault="001634EE" w:rsidP="001634EE">
      <w:pPr>
        <w:ind w:firstLine="540"/>
        <w:jc w:val="both"/>
        <w:rPr>
          <w:b/>
        </w:rPr>
      </w:pPr>
      <w:r>
        <w:t>В образовательном учреждении реализуется Модель фестивального движения «</w:t>
      </w:r>
      <w:r w:rsidR="008E0692">
        <w:t>Формула успеха</w:t>
      </w:r>
      <w:r>
        <w:t>». 100%   учащихся   вовлечены в проектную деятельность по различны</w:t>
      </w:r>
      <w:r w:rsidR="008E0692">
        <w:t>м учебным дисциплинам, из них  --% вышли на школьный тур НПК, --</w:t>
      </w:r>
      <w:r>
        <w:t xml:space="preserve">% на городской тур.  </w:t>
      </w: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ind w:firstLine="540"/>
        <w:jc w:val="both"/>
        <w:rPr>
          <w:b/>
        </w:rPr>
      </w:pPr>
    </w:p>
    <w:p w:rsidR="001634EE" w:rsidRDefault="001634EE" w:rsidP="001634EE">
      <w:pPr>
        <w:jc w:val="both"/>
        <w:rPr>
          <w:b/>
        </w:rPr>
      </w:pPr>
      <w:r>
        <w:rPr>
          <w:b/>
        </w:rPr>
        <w:lastRenderedPageBreak/>
        <w:t>8.  Учебные достижения обучающихся</w:t>
      </w:r>
    </w:p>
    <w:p w:rsidR="001634EE" w:rsidRDefault="001634EE" w:rsidP="001634EE">
      <w:pPr>
        <w:jc w:val="both"/>
        <w:rPr>
          <w:b/>
        </w:rPr>
      </w:pPr>
    </w:p>
    <w:p w:rsidR="001634EE" w:rsidRDefault="001634EE" w:rsidP="001634EE">
      <w:pPr>
        <w:ind w:left="-180"/>
        <w:jc w:val="both"/>
      </w:pPr>
      <w:r>
        <w:t>Уровень обученности по ступеням обучения (2008-2009)</w:t>
      </w:r>
    </w:p>
    <w:p w:rsidR="001634EE" w:rsidRDefault="001634EE" w:rsidP="001634EE">
      <w:pPr>
        <w:ind w:left="-180"/>
        <w:jc w:val="both"/>
      </w:pPr>
    </w:p>
    <w:tbl>
      <w:tblPr>
        <w:tblW w:w="0" w:type="auto"/>
        <w:tblInd w:w="-10" w:type="dxa"/>
        <w:tblLayout w:type="fixed"/>
        <w:tblLook w:val="0000"/>
      </w:tblPr>
      <w:tblGrid>
        <w:gridCol w:w="2392"/>
        <w:gridCol w:w="2392"/>
        <w:gridCol w:w="2392"/>
        <w:gridCol w:w="2413"/>
      </w:tblGrid>
      <w:tr w:rsidR="001634EE" w:rsidTr="00D41FF6">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Показатели</w:t>
            </w:r>
          </w:p>
        </w:tc>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 xml:space="preserve">Всего </w:t>
            </w:r>
          </w:p>
        </w:tc>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 xml:space="preserve">Основная </w:t>
            </w:r>
          </w:p>
        </w:tc>
        <w:tc>
          <w:tcPr>
            <w:tcW w:w="2413" w:type="dxa"/>
            <w:tcBorders>
              <w:top w:val="single" w:sz="4" w:space="0" w:color="000000"/>
              <w:left w:val="single" w:sz="4" w:space="0" w:color="000000"/>
              <w:bottom w:val="single" w:sz="4" w:space="0" w:color="000000"/>
              <w:right w:val="single" w:sz="4" w:space="0" w:color="000000"/>
            </w:tcBorders>
          </w:tcPr>
          <w:p w:rsidR="001634EE" w:rsidRDefault="001634EE" w:rsidP="00D41FF6">
            <w:pPr>
              <w:snapToGrid w:val="0"/>
              <w:jc w:val="center"/>
            </w:pPr>
            <w:r>
              <w:t xml:space="preserve">Средняя </w:t>
            </w:r>
          </w:p>
        </w:tc>
      </w:tr>
      <w:tr w:rsidR="001634EE" w:rsidTr="00D41FF6">
        <w:tc>
          <w:tcPr>
            <w:tcW w:w="2392" w:type="dxa"/>
            <w:tcBorders>
              <w:left w:val="single" w:sz="4" w:space="0" w:color="000000"/>
              <w:bottom w:val="single" w:sz="4" w:space="0" w:color="000000"/>
            </w:tcBorders>
          </w:tcPr>
          <w:p w:rsidR="001634EE" w:rsidRDefault="001634EE" w:rsidP="00D41FF6">
            <w:pPr>
              <w:snapToGrid w:val="0"/>
              <w:jc w:val="center"/>
            </w:pPr>
            <w:r>
              <w:t>Кол-во уч-ся</w:t>
            </w:r>
          </w:p>
        </w:tc>
        <w:tc>
          <w:tcPr>
            <w:tcW w:w="2392" w:type="dxa"/>
            <w:tcBorders>
              <w:left w:val="single" w:sz="4" w:space="0" w:color="000000"/>
              <w:bottom w:val="single" w:sz="4" w:space="0" w:color="000000"/>
            </w:tcBorders>
          </w:tcPr>
          <w:p w:rsidR="001634EE" w:rsidRDefault="001634EE" w:rsidP="00D41FF6">
            <w:pPr>
              <w:snapToGrid w:val="0"/>
              <w:jc w:val="center"/>
            </w:pPr>
            <w:r>
              <w:t>2</w:t>
            </w:r>
            <w:r w:rsidR="00E47E9C">
              <w:t>45</w:t>
            </w:r>
          </w:p>
        </w:tc>
        <w:tc>
          <w:tcPr>
            <w:tcW w:w="2392" w:type="dxa"/>
            <w:tcBorders>
              <w:left w:val="single" w:sz="4" w:space="0" w:color="000000"/>
              <w:bottom w:val="single" w:sz="4" w:space="0" w:color="000000"/>
            </w:tcBorders>
          </w:tcPr>
          <w:p w:rsidR="001634EE" w:rsidRDefault="00E47E9C" w:rsidP="00D41FF6">
            <w:pPr>
              <w:snapToGrid w:val="0"/>
              <w:jc w:val="center"/>
            </w:pPr>
            <w:r>
              <w:t>223</w:t>
            </w:r>
          </w:p>
        </w:tc>
        <w:tc>
          <w:tcPr>
            <w:tcW w:w="2413" w:type="dxa"/>
            <w:tcBorders>
              <w:left w:val="single" w:sz="4" w:space="0" w:color="000000"/>
              <w:bottom w:val="single" w:sz="4" w:space="0" w:color="000000"/>
              <w:right w:val="single" w:sz="4" w:space="0" w:color="000000"/>
            </w:tcBorders>
          </w:tcPr>
          <w:p w:rsidR="001634EE" w:rsidRDefault="00E47E9C" w:rsidP="00D41FF6">
            <w:pPr>
              <w:snapToGrid w:val="0"/>
              <w:jc w:val="center"/>
            </w:pPr>
            <w:r>
              <w:t>22</w:t>
            </w:r>
          </w:p>
        </w:tc>
      </w:tr>
      <w:tr w:rsidR="001634EE" w:rsidTr="00D41FF6">
        <w:tc>
          <w:tcPr>
            <w:tcW w:w="2392" w:type="dxa"/>
            <w:tcBorders>
              <w:left w:val="single" w:sz="4" w:space="0" w:color="000000"/>
              <w:bottom w:val="single" w:sz="4" w:space="0" w:color="000000"/>
            </w:tcBorders>
          </w:tcPr>
          <w:p w:rsidR="001634EE" w:rsidRDefault="001634EE" w:rsidP="00D41FF6">
            <w:pPr>
              <w:snapToGrid w:val="0"/>
              <w:jc w:val="center"/>
            </w:pPr>
            <w:r>
              <w:t>«5»</w:t>
            </w:r>
          </w:p>
        </w:tc>
        <w:tc>
          <w:tcPr>
            <w:tcW w:w="2392" w:type="dxa"/>
            <w:tcBorders>
              <w:left w:val="single" w:sz="4" w:space="0" w:color="000000"/>
              <w:bottom w:val="single" w:sz="4" w:space="0" w:color="000000"/>
            </w:tcBorders>
          </w:tcPr>
          <w:p w:rsidR="001634EE" w:rsidRDefault="00E47E9C" w:rsidP="00D41FF6">
            <w:pPr>
              <w:snapToGrid w:val="0"/>
              <w:jc w:val="center"/>
            </w:pPr>
            <w:r>
              <w:t>6</w:t>
            </w:r>
          </w:p>
        </w:tc>
        <w:tc>
          <w:tcPr>
            <w:tcW w:w="2392" w:type="dxa"/>
            <w:tcBorders>
              <w:left w:val="single" w:sz="4" w:space="0" w:color="000000"/>
              <w:bottom w:val="single" w:sz="4" w:space="0" w:color="000000"/>
            </w:tcBorders>
          </w:tcPr>
          <w:p w:rsidR="001634EE" w:rsidRDefault="00E47E9C" w:rsidP="00D41FF6">
            <w:pPr>
              <w:snapToGrid w:val="0"/>
              <w:jc w:val="center"/>
            </w:pPr>
            <w:r>
              <w:t>6</w:t>
            </w:r>
          </w:p>
        </w:tc>
        <w:tc>
          <w:tcPr>
            <w:tcW w:w="2413" w:type="dxa"/>
            <w:tcBorders>
              <w:left w:val="single" w:sz="4" w:space="0" w:color="000000"/>
              <w:bottom w:val="single" w:sz="4" w:space="0" w:color="000000"/>
              <w:right w:val="single" w:sz="4" w:space="0" w:color="000000"/>
            </w:tcBorders>
          </w:tcPr>
          <w:p w:rsidR="001634EE" w:rsidRDefault="001634EE" w:rsidP="00D41FF6">
            <w:pPr>
              <w:snapToGrid w:val="0"/>
              <w:jc w:val="center"/>
            </w:pPr>
            <w:r>
              <w:t>---</w:t>
            </w:r>
          </w:p>
        </w:tc>
      </w:tr>
      <w:tr w:rsidR="001634EE" w:rsidTr="00D41FF6">
        <w:tc>
          <w:tcPr>
            <w:tcW w:w="2392" w:type="dxa"/>
            <w:tcBorders>
              <w:left w:val="single" w:sz="4" w:space="0" w:color="000000"/>
              <w:bottom w:val="single" w:sz="4" w:space="0" w:color="000000"/>
            </w:tcBorders>
          </w:tcPr>
          <w:p w:rsidR="001634EE" w:rsidRDefault="001634EE" w:rsidP="00D41FF6">
            <w:pPr>
              <w:snapToGrid w:val="0"/>
              <w:jc w:val="center"/>
            </w:pPr>
            <w:r>
              <w:t>«4» и «5»</w:t>
            </w:r>
          </w:p>
        </w:tc>
        <w:tc>
          <w:tcPr>
            <w:tcW w:w="2392" w:type="dxa"/>
            <w:tcBorders>
              <w:left w:val="single" w:sz="4" w:space="0" w:color="000000"/>
              <w:bottom w:val="single" w:sz="4" w:space="0" w:color="000000"/>
            </w:tcBorders>
          </w:tcPr>
          <w:p w:rsidR="001634EE" w:rsidRDefault="00E47E9C" w:rsidP="00D41FF6">
            <w:pPr>
              <w:snapToGrid w:val="0"/>
              <w:jc w:val="center"/>
            </w:pPr>
            <w:r>
              <w:t>4</w:t>
            </w:r>
            <w:r w:rsidR="001634EE">
              <w:t>6</w:t>
            </w:r>
          </w:p>
        </w:tc>
        <w:tc>
          <w:tcPr>
            <w:tcW w:w="2392" w:type="dxa"/>
            <w:tcBorders>
              <w:left w:val="single" w:sz="4" w:space="0" w:color="000000"/>
              <w:bottom w:val="single" w:sz="4" w:space="0" w:color="000000"/>
            </w:tcBorders>
          </w:tcPr>
          <w:p w:rsidR="001634EE" w:rsidRDefault="00E47E9C" w:rsidP="00D41FF6">
            <w:pPr>
              <w:snapToGrid w:val="0"/>
              <w:jc w:val="center"/>
            </w:pPr>
            <w:r>
              <w:t>4</w:t>
            </w:r>
            <w:r w:rsidR="001634EE">
              <w:t>1</w:t>
            </w:r>
          </w:p>
        </w:tc>
        <w:tc>
          <w:tcPr>
            <w:tcW w:w="2413" w:type="dxa"/>
            <w:tcBorders>
              <w:left w:val="single" w:sz="4" w:space="0" w:color="000000"/>
              <w:bottom w:val="single" w:sz="4" w:space="0" w:color="000000"/>
              <w:right w:val="single" w:sz="4" w:space="0" w:color="000000"/>
            </w:tcBorders>
          </w:tcPr>
          <w:p w:rsidR="001634EE" w:rsidRDefault="00E47E9C" w:rsidP="00D41FF6">
            <w:pPr>
              <w:snapToGrid w:val="0"/>
              <w:jc w:val="center"/>
            </w:pPr>
            <w:r>
              <w:t>4</w:t>
            </w:r>
          </w:p>
        </w:tc>
      </w:tr>
      <w:tr w:rsidR="001634EE" w:rsidTr="00D41FF6">
        <w:tc>
          <w:tcPr>
            <w:tcW w:w="2392" w:type="dxa"/>
            <w:tcBorders>
              <w:left w:val="single" w:sz="4" w:space="0" w:color="000000"/>
              <w:bottom w:val="single" w:sz="4" w:space="0" w:color="000000"/>
            </w:tcBorders>
          </w:tcPr>
          <w:p w:rsidR="001634EE" w:rsidRDefault="001634EE" w:rsidP="00D41FF6">
            <w:pPr>
              <w:snapToGrid w:val="0"/>
              <w:jc w:val="center"/>
            </w:pPr>
            <w:r>
              <w:t>Не успевает</w:t>
            </w:r>
          </w:p>
        </w:tc>
        <w:tc>
          <w:tcPr>
            <w:tcW w:w="2392" w:type="dxa"/>
            <w:tcBorders>
              <w:left w:val="single" w:sz="4" w:space="0" w:color="000000"/>
              <w:bottom w:val="single" w:sz="4" w:space="0" w:color="000000"/>
            </w:tcBorders>
          </w:tcPr>
          <w:p w:rsidR="001634EE" w:rsidRDefault="00E47E9C" w:rsidP="00D41FF6">
            <w:pPr>
              <w:snapToGrid w:val="0"/>
              <w:jc w:val="center"/>
            </w:pPr>
            <w:r>
              <w:t>2</w:t>
            </w:r>
          </w:p>
        </w:tc>
        <w:tc>
          <w:tcPr>
            <w:tcW w:w="2392" w:type="dxa"/>
            <w:tcBorders>
              <w:left w:val="single" w:sz="4" w:space="0" w:color="000000"/>
              <w:bottom w:val="single" w:sz="4" w:space="0" w:color="000000"/>
            </w:tcBorders>
          </w:tcPr>
          <w:p w:rsidR="001634EE" w:rsidRDefault="00E47E9C" w:rsidP="00D41FF6">
            <w:pPr>
              <w:snapToGrid w:val="0"/>
              <w:jc w:val="center"/>
            </w:pPr>
            <w:r>
              <w:t>2</w:t>
            </w:r>
          </w:p>
        </w:tc>
        <w:tc>
          <w:tcPr>
            <w:tcW w:w="2413" w:type="dxa"/>
            <w:tcBorders>
              <w:left w:val="single" w:sz="4" w:space="0" w:color="000000"/>
              <w:bottom w:val="single" w:sz="4" w:space="0" w:color="000000"/>
              <w:right w:val="single" w:sz="4" w:space="0" w:color="000000"/>
            </w:tcBorders>
          </w:tcPr>
          <w:p w:rsidR="001634EE" w:rsidRDefault="00E47E9C" w:rsidP="00D41FF6">
            <w:pPr>
              <w:snapToGrid w:val="0"/>
              <w:jc w:val="center"/>
            </w:pPr>
            <w:r>
              <w:t>---</w:t>
            </w:r>
          </w:p>
        </w:tc>
      </w:tr>
      <w:tr w:rsidR="001634EE" w:rsidTr="00D41FF6">
        <w:tc>
          <w:tcPr>
            <w:tcW w:w="2392" w:type="dxa"/>
            <w:tcBorders>
              <w:left w:val="single" w:sz="4" w:space="0" w:color="000000"/>
              <w:bottom w:val="single" w:sz="4" w:space="0" w:color="000000"/>
            </w:tcBorders>
          </w:tcPr>
          <w:p w:rsidR="001634EE" w:rsidRDefault="001634EE" w:rsidP="00D41FF6">
            <w:pPr>
              <w:snapToGrid w:val="0"/>
              <w:jc w:val="center"/>
            </w:pPr>
            <w:r>
              <w:t>Продлен уч. год</w:t>
            </w:r>
          </w:p>
        </w:tc>
        <w:tc>
          <w:tcPr>
            <w:tcW w:w="2392" w:type="dxa"/>
            <w:tcBorders>
              <w:left w:val="single" w:sz="4" w:space="0" w:color="000000"/>
              <w:bottom w:val="single" w:sz="4" w:space="0" w:color="000000"/>
            </w:tcBorders>
          </w:tcPr>
          <w:p w:rsidR="001634EE" w:rsidRDefault="001634EE" w:rsidP="00D41FF6">
            <w:pPr>
              <w:snapToGrid w:val="0"/>
              <w:jc w:val="center"/>
            </w:pPr>
            <w:r>
              <w:t>----</w:t>
            </w:r>
          </w:p>
        </w:tc>
        <w:tc>
          <w:tcPr>
            <w:tcW w:w="2392" w:type="dxa"/>
            <w:tcBorders>
              <w:left w:val="single" w:sz="4" w:space="0" w:color="000000"/>
              <w:bottom w:val="single" w:sz="4" w:space="0" w:color="000000"/>
            </w:tcBorders>
          </w:tcPr>
          <w:p w:rsidR="001634EE" w:rsidRDefault="001634EE" w:rsidP="00D41FF6">
            <w:pPr>
              <w:snapToGrid w:val="0"/>
              <w:jc w:val="center"/>
            </w:pPr>
            <w:r>
              <w:t>-----</w:t>
            </w:r>
          </w:p>
        </w:tc>
        <w:tc>
          <w:tcPr>
            <w:tcW w:w="2413" w:type="dxa"/>
            <w:tcBorders>
              <w:left w:val="single" w:sz="4" w:space="0" w:color="000000"/>
              <w:bottom w:val="single" w:sz="4" w:space="0" w:color="000000"/>
              <w:right w:val="single" w:sz="4" w:space="0" w:color="000000"/>
            </w:tcBorders>
          </w:tcPr>
          <w:p w:rsidR="001634EE" w:rsidRDefault="001634EE" w:rsidP="00D41FF6">
            <w:pPr>
              <w:snapToGrid w:val="0"/>
              <w:jc w:val="center"/>
            </w:pPr>
            <w:r>
              <w:t>---</w:t>
            </w:r>
          </w:p>
        </w:tc>
      </w:tr>
      <w:tr w:rsidR="001634EE" w:rsidTr="00D41FF6">
        <w:tc>
          <w:tcPr>
            <w:tcW w:w="2392" w:type="dxa"/>
            <w:tcBorders>
              <w:left w:val="single" w:sz="4" w:space="0" w:color="000000"/>
              <w:bottom w:val="single" w:sz="4" w:space="0" w:color="000000"/>
            </w:tcBorders>
          </w:tcPr>
          <w:p w:rsidR="001634EE" w:rsidRDefault="001634EE" w:rsidP="00D41FF6">
            <w:pPr>
              <w:snapToGrid w:val="0"/>
              <w:jc w:val="center"/>
            </w:pPr>
            <w:r>
              <w:t>Повторное обуч.</w:t>
            </w:r>
          </w:p>
        </w:tc>
        <w:tc>
          <w:tcPr>
            <w:tcW w:w="2392" w:type="dxa"/>
            <w:tcBorders>
              <w:left w:val="single" w:sz="4" w:space="0" w:color="000000"/>
              <w:bottom w:val="single" w:sz="4" w:space="0" w:color="000000"/>
            </w:tcBorders>
          </w:tcPr>
          <w:p w:rsidR="001634EE" w:rsidRDefault="00E47E9C" w:rsidP="00D41FF6">
            <w:pPr>
              <w:snapToGrid w:val="0"/>
              <w:jc w:val="center"/>
            </w:pPr>
            <w:r>
              <w:t>2</w:t>
            </w:r>
          </w:p>
        </w:tc>
        <w:tc>
          <w:tcPr>
            <w:tcW w:w="2392" w:type="dxa"/>
            <w:tcBorders>
              <w:left w:val="single" w:sz="4" w:space="0" w:color="000000"/>
              <w:bottom w:val="single" w:sz="4" w:space="0" w:color="000000"/>
            </w:tcBorders>
          </w:tcPr>
          <w:p w:rsidR="001634EE" w:rsidRDefault="00E47E9C" w:rsidP="00D41FF6">
            <w:pPr>
              <w:snapToGrid w:val="0"/>
              <w:jc w:val="center"/>
            </w:pPr>
            <w:r>
              <w:t>2</w:t>
            </w:r>
          </w:p>
        </w:tc>
        <w:tc>
          <w:tcPr>
            <w:tcW w:w="2413" w:type="dxa"/>
            <w:tcBorders>
              <w:left w:val="single" w:sz="4" w:space="0" w:color="000000"/>
              <w:bottom w:val="single" w:sz="4" w:space="0" w:color="000000"/>
              <w:right w:val="single" w:sz="4" w:space="0" w:color="000000"/>
            </w:tcBorders>
          </w:tcPr>
          <w:p w:rsidR="001634EE" w:rsidRDefault="00E47E9C" w:rsidP="00D41FF6">
            <w:pPr>
              <w:snapToGrid w:val="0"/>
              <w:jc w:val="center"/>
            </w:pPr>
            <w:r>
              <w:t>---</w:t>
            </w:r>
          </w:p>
        </w:tc>
      </w:tr>
    </w:tbl>
    <w:p w:rsidR="001634EE" w:rsidRDefault="001634EE" w:rsidP="001634EE">
      <w:pPr>
        <w:ind w:left="-180" w:firstLine="747"/>
        <w:jc w:val="both"/>
      </w:pPr>
    </w:p>
    <w:p w:rsidR="001634EE" w:rsidRDefault="00E47E9C" w:rsidP="001634EE">
      <w:pPr>
        <w:ind w:left="-180" w:firstLine="747"/>
        <w:jc w:val="both"/>
      </w:pPr>
      <w:r>
        <w:t xml:space="preserve">В этом учебном году значительно увеличилось число учащихся окончивших год на «4» и «5».  </w:t>
      </w:r>
      <w:r w:rsidR="001634EE">
        <w:t xml:space="preserve"> </w:t>
      </w:r>
      <w:r>
        <w:t xml:space="preserve"> </w:t>
      </w:r>
      <w:r w:rsidR="001634EE" w:rsidRPr="001A7DD5">
        <w:t xml:space="preserve"> </w:t>
      </w:r>
      <w:r w:rsidRPr="001A7DD5">
        <w:t>Ч</w:t>
      </w:r>
      <w:r w:rsidR="001634EE" w:rsidRPr="001A7DD5">
        <w:t>исл</w:t>
      </w:r>
      <w:r w:rsidR="001634EE">
        <w:t>о</w:t>
      </w:r>
      <w:r>
        <w:t xml:space="preserve"> </w:t>
      </w:r>
      <w:r w:rsidR="001634EE" w:rsidRPr="001A7DD5">
        <w:t xml:space="preserve"> учащихся,  окончивших учебный год на «отлично»</w:t>
      </w:r>
      <w:r w:rsidR="001634EE">
        <w:t xml:space="preserve"> </w:t>
      </w:r>
      <w:r>
        <w:t xml:space="preserve"> не изменилось. </w:t>
      </w:r>
      <w:r w:rsidR="001634EE">
        <w:t>(см. диаграмму</w:t>
      </w:r>
      <w:r w:rsidR="001634EE" w:rsidRPr="001A7DD5">
        <w:t>).</w:t>
      </w:r>
    </w:p>
    <w:p w:rsidR="001634EE" w:rsidRDefault="001634EE" w:rsidP="001634EE">
      <w:pPr>
        <w:ind w:left="-180" w:firstLine="747"/>
        <w:jc w:val="both"/>
      </w:pPr>
      <w:r>
        <w:rPr>
          <w:noProof/>
          <w:lang w:eastAsia="ru-RU"/>
        </w:rPr>
        <w:drawing>
          <wp:anchor distT="0" distB="0" distL="114300" distR="114300" simplePos="0" relativeHeight="251701248" behindDoc="0" locked="0" layoutInCell="1" allowOverlap="1">
            <wp:simplePos x="0" y="0"/>
            <wp:positionH relativeFrom="column">
              <wp:posOffset>-66675</wp:posOffset>
            </wp:positionH>
            <wp:positionV relativeFrom="paragraph">
              <wp:posOffset>112395</wp:posOffset>
            </wp:positionV>
            <wp:extent cx="4893310" cy="1828800"/>
            <wp:effectExtent l="0" t="0" r="0" b="0"/>
            <wp:wrapThrough wrapText="bothSides">
              <wp:wrapPolygon edited="0">
                <wp:start x="3027" y="2250"/>
                <wp:lineTo x="2018" y="2363"/>
                <wp:lineTo x="2018" y="3263"/>
                <wp:lineTo x="2688" y="4050"/>
                <wp:lineTo x="2228" y="4950"/>
                <wp:lineTo x="1976" y="5513"/>
                <wp:lineTo x="2018" y="6075"/>
                <wp:lineTo x="2604" y="7650"/>
                <wp:lineTo x="2018" y="8100"/>
                <wp:lineTo x="2018" y="8888"/>
                <wp:lineTo x="2688" y="9450"/>
                <wp:lineTo x="1976" y="11250"/>
                <wp:lineTo x="1976" y="11475"/>
                <wp:lineTo x="2604" y="13050"/>
                <wp:lineTo x="2268" y="13725"/>
                <wp:lineTo x="2268" y="14513"/>
                <wp:lineTo x="2688" y="14850"/>
                <wp:lineTo x="2228" y="16650"/>
                <wp:lineTo x="2228" y="17325"/>
                <wp:lineTo x="3153" y="18450"/>
                <wp:lineTo x="3613" y="18788"/>
                <wp:lineTo x="12061" y="18788"/>
                <wp:lineTo x="13404" y="18450"/>
                <wp:lineTo x="16684" y="17213"/>
                <wp:lineTo x="16852" y="15413"/>
                <wp:lineTo x="16810" y="13050"/>
                <wp:lineTo x="21011" y="13050"/>
                <wp:lineTo x="21306" y="12938"/>
                <wp:lineTo x="21306" y="8663"/>
                <wp:lineTo x="20633" y="8438"/>
                <wp:lineTo x="16810" y="7650"/>
                <wp:lineTo x="16810" y="2250"/>
                <wp:lineTo x="3027" y="2250"/>
              </wp:wrapPolygon>
            </wp:wrapThrough>
            <wp:docPr id="72" name="Объект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634EE" w:rsidRDefault="001634EE" w:rsidP="001634EE">
      <w:pPr>
        <w:ind w:left="-180" w:firstLine="747"/>
        <w:jc w:val="both"/>
      </w:pPr>
    </w:p>
    <w:p w:rsidR="001634EE" w:rsidRDefault="001634EE" w:rsidP="001634EE">
      <w:pPr>
        <w:ind w:left="-180" w:firstLine="747"/>
        <w:jc w:val="both"/>
      </w:pPr>
    </w:p>
    <w:p w:rsidR="001634EE" w:rsidRDefault="001634EE" w:rsidP="001634EE">
      <w:pPr>
        <w:ind w:left="-180" w:firstLine="747"/>
        <w:jc w:val="both"/>
      </w:pPr>
    </w:p>
    <w:p w:rsidR="001634EE" w:rsidRDefault="001634EE" w:rsidP="001634EE">
      <w:pPr>
        <w:ind w:left="-180" w:firstLine="747"/>
        <w:jc w:val="both"/>
      </w:pPr>
    </w:p>
    <w:p w:rsidR="001634EE" w:rsidRDefault="001634EE" w:rsidP="001634EE">
      <w:pPr>
        <w:ind w:left="-180" w:firstLine="747"/>
        <w:jc w:val="both"/>
      </w:pPr>
    </w:p>
    <w:p w:rsidR="001634EE" w:rsidRDefault="001634EE" w:rsidP="001634EE">
      <w:pPr>
        <w:ind w:firstLine="720"/>
        <w:jc w:val="both"/>
      </w:pPr>
    </w:p>
    <w:p w:rsidR="001634EE" w:rsidRDefault="001634EE" w:rsidP="001634EE">
      <w:pPr>
        <w:ind w:firstLine="720"/>
        <w:jc w:val="both"/>
      </w:pPr>
    </w:p>
    <w:p w:rsidR="001634EE" w:rsidRDefault="001634EE" w:rsidP="001634EE">
      <w:pPr>
        <w:ind w:firstLine="720"/>
        <w:jc w:val="both"/>
      </w:pPr>
    </w:p>
    <w:p w:rsidR="001634EE" w:rsidRDefault="001634EE" w:rsidP="001634EE">
      <w:pPr>
        <w:ind w:firstLine="720"/>
        <w:jc w:val="both"/>
      </w:pPr>
    </w:p>
    <w:p w:rsidR="001634EE" w:rsidRDefault="001634EE" w:rsidP="001634EE">
      <w:pPr>
        <w:ind w:firstLine="720"/>
        <w:jc w:val="both"/>
      </w:pPr>
    </w:p>
    <w:p w:rsidR="001634EE" w:rsidRDefault="001634EE" w:rsidP="001634EE">
      <w:pPr>
        <w:ind w:firstLine="720"/>
        <w:jc w:val="both"/>
      </w:pPr>
      <w:r>
        <w:t>Анализ качества образования на основе мониторинговых исследований уровня обученности учащихся (вводная, промежуточная, рубежная аттестации) подтверждает факт наличия в образовательном учреждении   учащихся, способных к обучению на повышенном уровне.</w:t>
      </w:r>
    </w:p>
    <w:p w:rsidR="001634EE" w:rsidRDefault="001634EE" w:rsidP="001634EE"/>
    <w:p w:rsidR="001634EE" w:rsidRDefault="001634EE" w:rsidP="001634EE">
      <w:r>
        <w:t>Результаты контрольных срезов знаний (в/с):</w:t>
      </w:r>
    </w:p>
    <w:p w:rsidR="001634EE" w:rsidRDefault="001634EE" w:rsidP="001634EE">
      <w:pPr>
        <w:ind w:firstLine="720"/>
        <w:jc w:val="center"/>
      </w:pPr>
      <w:r>
        <w:t xml:space="preserve"> </w:t>
      </w:r>
    </w:p>
    <w:tbl>
      <w:tblPr>
        <w:tblW w:w="0" w:type="auto"/>
        <w:tblInd w:w="-10" w:type="dxa"/>
        <w:tblLayout w:type="fixed"/>
        <w:tblLook w:val="0000"/>
      </w:tblPr>
      <w:tblGrid>
        <w:gridCol w:w="2430"/>
        <w:gridCol w:w="2400"/>
      </w:tblGrid>
      <w:tr w:rsidR="001634EE" w:rsidTr="00D41FF6">
        <w:tc>
          <w:tcPr>
            <w:tcW w:w="2430" w:type="dxa"/>
            <w:tcBorders>
              <w:top w:val="single" w:sz="4" w:space="0" w:color="000000"/>
              <w:left w:val="single" w:sz="4" w:space="0" w:color="000000"/>
              <w:bottom w:val="single" w:sz="4" w:space="0" w:color="000000"/>
            </w:tcBorders>
          </w:tcPr>
          <w:p w:rsidR="001634EE" w:rsidRDefault="001634EE" w:rsidP="00D41FF6">
            <w:pPr>
              <w:snapToGrid w:val="0"/>
              <w:jc w:val="center"/>
            </w:pPr>
            <w:r>
              <w:t>аттестации</w:t>
            </w:r>
          </w:p>
        </w:tc>
        <w:tc>
          <w:tcPr>
            <w:tcW w:w="2400" w:type="dxa"/>
            <w:tcBorders>
              <w:top w:val="single" w:sz="4" w:space="0" w:color="000000"/>
              <w:left w:val="single" w:sz="4" w:space="0" w:color="000000"/>
              <w:bottom w:val="single" w:sz="4" w:space="0" w:color="000000"/>
              <w:right w:val="single" w:sz="4" w:space="0" w:color="000000"/>
            </w:tcBorders>
          </w:tcPr>
          <w:p w:rsidR="001634EE" w:rsidRDefault="00E47E9C" w:rsidP="00E47E9C">
            <w:pPr>
              <w:snapToGrid w:val="0"/>
              <w:jc w:val="center"/>
            </w:pPr>
            <w:r>
              <w:t>2009</w:t>
            </w:r>
            <w:r w:rsidR="001634EE">
              <w:t>-20</w:t>
            </w:r>
            <w:r>
              <w:t>1</w:t>
            </w:r>
            <w:r w:rsidR="001634EE">
              <w:t>0</w:t>
            </w:r>
          </w:p>
        </w:tc>
      </w:tr>
      <w:tr w:rsidR="001634EE" w:rsidTr="00D41FF6">
        <w:tc>
          <w:tcPr>
            <w:tcW w:w="2430" w:type="dxa"/>
            <w:tcBorders>
              <w:left w:val="single" w:sz="4" w:space="0" w:color="000000"/>
              <w:bottom w:val="single" w:sz="4" w:space="0" w:color="000000"/>
            </w:tcBorders>
          </w:tcPr>
          <w:p w:rsidR="001634EE" w:rsidRDefault="001634EE" w:rsidP="00D41FF6">
            <w:pPr>
              <w:snapToGrid w:val="0"/>
            </w:pPr>
            <w:r>
              <w:t>вводная</w:t>
            </w:r>
          </w:p>
        </w:tc>
        <w:tc>
          <w:tcPr>
            <w:tcW w:w="2400" w:type="dxa"/>
            <w:tcBorders>
              <w:left w:val="single" w:sz="4" w:space="0" w:color="000000"/>
              <w:bottom w:val="single" w:sz="4" w:space="0" w:color="000000"/>
              <w:right w:val="single" w:sz="4" w:space="0" w:color="000000"/>
            </w:tcBorders>
          </w:tcPr>
          <w:p w:rsidR="001634EE" w:rsidRDefault="00E47E9C" w:rsidP="00D41FF6">
            <w:pPr>
              <w:snapToGrid w:val="0"/>
              <w:jc w:val="center"/>
            </w:pPr>
            <w:r>
              <w:t>32</w:t>
            </w:r>
            <w:r w:rsidR="001634EE">
              <w:t>%</w:t>
            </w:r>
          </w:p>
        </w:tc>
      </w:tr>
      <w:tr w:rsidR="001634EE" w:rsidTr="00D41FF6">
        <w:tc>
          <w:tcPr>
            <w:tcW w:w="2430" w:type="dxa"/>
            <w:tcBorders>
              <w:left w:val="single" w:sz="4" w:space="0" w:color="000000"/>
              <w:bottom w:val="single" w:sz="4" w:space="0" w:color="000000"/>
            </w:tcBorders>
          </w:tcPr>
          <w:p w:rsidR="001634EE" w:rsidRDefault="001634EE" w:rsidP="00D41FF6">
            <w:pPr>
              <w:snapToGrid w:val="0"/>
            </w:pPr>
            <w:r>
              <w:t xml:space="preserve">рубежная </w:t>
            </w:r>
          </w:p>
        </w:tc>
        <w:tc>
          <w:tcPr>
            <w:tcW w:w="2400" w:type="dxa"/>
            <w:tcBorders>
              <w:left w:val="single" w:sz="4" w:space="0" w:color="000000"/>
              <w:bottom w:val="single" w:sz="4" w:space="0" w:color="000000"/>
              <w:right w:val="single" w:sz="4" w:space="0" w:color="000000"/>
            </w:tcBorders>
          </w:tcPr>
          <w:p w:rsidR="001634EE" w:rsidRDefault="00881744" w:rsidP="00D41FF6">
            <w:pPr>
              <w:snapToGrid w:val="0"/>
              <w:jc w:val="center"/>
            </w:pPr>
            <w:r>
              <w:t>30</w:t>
            </w:r>
            <w:r w:rsidR="001634EE">
              <w:t>%</w:t>
            </w:r>
          </w:p>
        </w:tc>
      </w:tr>
    </w:tbl>
    <w:p w:rsidR="001634EE" w:rsidRDefault="001634EE" w:rsidP="001634EE">
      <w:pPr>
        <w:ind w:left="-180" w:firstLine="747"/>
        <w:jc w:val="both"/>
      </w:pPr>
    </w:p>
    <w:p w:rsidR="001634EE" w:rsidRDefault="001634EE" w:rsidP="001634EE">
      <w:pPr>
        <w:jc w:val="both"/>
        <w:rPr>
          <w:b/>
        </w:rPr>
      </w:pPr>
      <w:r>
        <w:rPr>
          <w:b/>
        </w:rPr>
        <w:t xml:space="preserve"> </w:t>
      </w:r>
    </w:p>
    <w:p w:rsidR="00881744" w:rsidRDefault="001634EE" w:rsidP="00E55B48">
      <w:pPr>
        <w:jc w:val="center"/>
        <w:rPr>
          <w:b/>
        </w:rPr>
      </w:pPr>
      <w:r>
        <w:rPr>
          <w:b/>
        </w:rPr>
        <w:t>Резуль</w:t>
      </w:r>
      <w:r w:rsidR="00881744">
        <w:rPr>
          <w:b/>
        </w:rPr>
        <w:t>таты  итоговой аттестации в 2009</w:t>
      </w:r>
      <w:r>
        <w:rPr>
          <w:b/>
        </w:rPr>
        <w:t>-20</w:t>
      </w:r>
      <w:r w:rsidR="00881744">
        <w:rPr>
          <w:b/>
        </w:rPr>
        <w:t>1</w:t>
      </w:r>
      <w:r>
        <w:rPr>
          <w:b/>
        </w:rPr>
        <w:t>0 учебном году.</w:t>
      </w:r>
    </w:p>
    <w:p w:rsidR="001634EE" w:rsidRDefault="001634EE" w:rsidP="00881744">
      <w:pPr>
        <w:jc w:val="center"/>
        <w:rPr>
          <w:b/>
        </w:rPr>
      </w:pPr>
      <w:r>
        <w:rPr>
          <w:b/>
          <w:lang w:val="en-US"/>
        </w:rPr>
        <w:t>XI</w:t>
      </w:r>
      <w:r w:rsidR="00881744">
        <w:rPr>
          <w:b/>
        </w:rPr>
        <w:t xml:space="preserve"> класс (22</w:t>
      </w:r>
      <w:r>
        <w:rPr>
          <w:b/>
        </w:rPr>
        <w:t>чел</w:t>
      </w:r>
      <w:r w:rsidR="00881744">
        <w:rPr>
          <w:b/>
        </w:rPr>
        <w:t>.)</w:t>
      </w:r>
    </w:p>
    <w:p w:rsidR="001634EE" w:rsidRDefault="001634EE" w:rsidP="001634EE">
      <w:pPr>
        <w:ind w:firstLine="709"/>
        <w:jc w:val="both"/>
      </w:pPr>
      <w:r>
        <w:t xml:space="preserve"> </w:t>
      </w:r>
      <w:r w:rsidRPr="00570372">
        <w:t>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компонента государственного образовательного стандарта среднего (полного) общего образования.</w:t>
      </w:r>
    </w:p>
    <w:p w:rsidR="001634EE" w:rsidRDefault="00881744" w:rsidP="001634EE">
      <w:pPr>
        <w:ind w:firstLine="525"/>
        <w:jc w:val="both"/>
      </w:pPr>
      <w:r>
        <w:t>22</w:t>
      </w:r>
      <w:r w:rsidR="001634EE" w:rsidRPr="00842985">
        <w:t xml:space="preserve">  учащихся</w:t>
      </w:r>
      <w:r>
        <w:t xml:space="preserve"> (100</w:t>
      </w:r>
      <w:r w:rsidR="001634EE">
        <w:t>%)</w:t>
      </w:r>
      <w:r w:rsidR="001634EE" w:rsidRPr="00842985">
        <w:t xml:space="preserve"> XI класса проходили итоговую аттестацию в форме ЕГЭ</w:t>
      </w:r>
      <w:r>
        <w:t>, 1 ученик (5</w:t>
      </w:r>
      <w:r w:rsidR="001634EE">
        <w:t xml:space="preserve">%) проходил итоговую аттестацию по </w:t>
      </w:r>
      <w:r>
        <w:t xml:space="preserve">  математике</w:t>
      </w:r>
      <w:r w:rsidR="001634EE">
        <w:t xml:space="preserve"> в форме государственного выпускного экзамена</w:t>
      </w:r>
      <w:r>
        <w:t xml:space="preserve"> (щадящий режим)</w:t>
      </w:r>
      <w:r w:rsidR="001634EE">
        <w:t xml:space="preserve">. </w:t>
      </w:r>
    </w:p>
    <w:p w:rsidR="001634EE" w:rsidRDefault="001634EE" w:rsidP="001634EE">
      <w:pPr>
        <w:ind w:firstLine="709"/>
        <w:jc w:val="both"/>
      </w:pPr>
    </w:p>
    <w:p w:rsidR="001634EE" w:rsidRDefault="001634EE" w:rsidP="001634EE">
      <w:pPr>
        <w:ind w:firstLine="709"/>
        <w:jc w:val="both"/>
      </w:pPr>
    </w:p>
    <w:p w:rsidR="001634EE" w:rsidRPr="00842985" w:rsidRDefault="001634EE" w:rsidP="001634EE">
      <w:pPr>
        <w:spacing w:line="360" w:lineRule="auto"/>
        <w:ind w:firstLine="720"/>
        <w:jc w:val="center"/>
        <w:rPr>
          <w:b/>
        </w:rPr>
      </w:pPr>
      <w:r>
        <w:t xml:space="preserve">  </w:t>
      </w:r>
      <w:r w:rsidRPr="00842985">
        <w:rPr>
          <w:b/>
        </w:rPr>
        <w:t>Количественные показатели результатов ЕГЭ (обязательные предметы)</w:t>
      </w:r>
    </w:p>
    <w:tbl>
      <w:tblPr>
        <w:tblStyle w:val="ad"/>
        <w:tblW w:w="0" w:type="auto"/>
        <w:tblLayout w:type="fixed"/>
        <w:tblLook w:val="01E0"/>
      </w:tblPr>
      <w:tblGrid>
        <w:gridCol w:w="1965"/>
        <w:gridCol w:w="2963"/>
        <w:gridCol w:w="992"/>
        <w:gridCol w:w="992"/>
        <w:gridCol w:w="851"/>
        <w:gridCol w:w="850"/>
        <w:gridCol w:w="851"/>
      </w:tblGrid>
      <w:tr w:rsidR="001634EE" w:rsidTr="00D41FF6">
        <w:trPr>
          <w:cantSplit/>
          <w:trHeight w:val="2865"/>
        </w:trPr>
        <w:tc>
          <w:tcPr>
            <w:tcW w:w="1965" w:type="dxa"/>
          </w:tcPr>
          <w:p w:rsidR="001634EE" w:rsidRPr="00842985" w:rsidRDefault="001634EE" w:rsidP="00D41FF6">
            <w:pPr>
              <w:spacing w:line="360" w:lineRule="auto"/>
              <w:jc w:val="center"/>
            </w:pPr>
            <w:r w:rsidRPr="00842985">
              <w:lastRenderedPageBreak/>
              <w:t>Наименование предмета</w:t>
            </w:r>
          </w:p>
        </w:tc>
        <w:tc>
          <w:tcPr>
            <w:tcW w:w="2963" w:type="dxa"/>
          </w:tcPr>
          <w:p w:rsidR="001634EE" w:rsidRPr="00842985" w:rsidRDefault="001634EE" w:rsidP="00D41FF6">
            <w:pPr>
              <w:spacing w:line="360" w:lineRule="auto"/>
              <w:jc w:val="center"/>
            </w:pPr>
            <w:r w:rsidRPr="00842985">
              <w:t>Ф.И.О. педагога</w:t>
            </w:r>
          </w:p>
        </w:tc>
        <w:tc>
          <w:tcPr>
            <w:tcW w:w="992" w:type="dxa"/>
            <w:textDirection w:val="btLr"/>
          </w:tcPr>
          <w:p w:rsidR="001634EE" w:rsidRPr="00787EF0" w:rsidRDefault="001634EE" w:rsidP="00D41FF6">
            <w:pPr>
              <w:spacing w:line="360" w:lineRule="auto"/>
              <w:ind w:left="113" w:right="113"/>
              <w:rPr>
                <w:sz w:val="20"/>
                <w:szCs w:val="20"/>
              </w:rPr>
            </w:pPr>
            <w:r w:rsidRPr="00787EF0">
              <w:rPr>
                <w:bCs/>
                <w:sz w:val="20"/>
                <w:szCs w:val="20"/>
              </w:rPr>
              <w:t>Число учащихся, сдававших экзамен в форме ЕГЭ</w:t>
            </w:r>
          </w:p>
        </w:tc>
        <w:tc>
          <w:tcPr>
            <w:tcW w:w="992" w:type="dxa"/>
            <w:textDirection w:val="btLr"/>
          </w:tcPr>
          <w:p w:rsidR="001634EE" w:rsidRPr="00787EF0" w:rsidRDefault="001634EE" w:rsidP="00D41FF6">
            <w:pPr>
              <w:spacing w:line="360" w:lineRule="auto"/>
              <w:ind w:left="113" w:right="113"/>
              <w:rPr>
                <w:sz w:val="20"/>
                <w:szCs w:val="20"/>
              </w:rPr>
            </w:pPr>
            <w:r w:rsidRPr="00787EF0">
              <w:rPr>
                <w:sz w:val="20"/>
                <w:szCs w:val="20"/>
              </w:rPr>
              <w:t xml:space="preserve"> </w:t>
            </w:r>
            <w:r>
              <w:rPr>
                <w:sz w:val="20"/>
                <w:szCs w:val="20"/>
              </w:rPr>
              <w:t>Процент успеваемости</w:t>
            </w:r>
          </w:p>
        </w:tc>
        <w:tc>
          <w:tcPr>
            <w:tcW w:w="851" w:type="dxa"/>
            <w:textDirection w:val="btLr"/>
          </w:tcPr>
          <w:p w:rsidR="001634EE" w:rsidRPr="00787EF0" w:rsidRDefault="001634EE" w:rsidP="00D41FF6">
            <w:pPr>
              <w:spacing w:line="360" w:lineRule="auto"/>
              <w:ind w:left="113" w:right="113"/>
              <w:rPr>
                <w:sz w:val="20"/>
                <w:szCs w:val="20"/>
              </w:rPr>
            </w:pPr>
            <w:r>
              <w:rPr>
                <w:sz w:val="20"/>
                <w:szCs w:val="20"/>
              </w:rPr>
              <w:t>Минимальное количество баллов</w:t>
            </w:r>
          </w:p>
        </w:tc>
        <w:tc>
          <w:tcPr>
            <w:tcW w:w="850" w:type="dxa"/>
            <w:textDirection w:val="btLr"/>
          </w:tcPr>
          <w:p w:rsidR="001634EE" w:rsidRPr="00787EF0" w:rsidRDefault="001634EE" w:rsidP="00D41FF6">
            <w:pPr>
              <w:spacing w:line="360" w:lineRule="auto"/>
              <w:ind w:left="113" w:right="113"/>
              <w:rPr>
                <w:sz w:val="20"/>
                <w:szCs w:val="20"/>
              </w:rPr>
            </w:pPr>
            <w:r w:rsidRPr="00787EF0">
              <w:rPr>
                <w:sz w:val="20"/>
                <w:szCs w:val="20"/>
              </w:rPr>
              <w:t>Средний балл по городу</w:t>
            </w:r>
          </w:p>
        </w:tc>
        <w:tc>
          <w:tcPr>
            <w:tcW w:w="851" w:type="dxa"/>
            <w:textDirection w:val="btLr"/>
          </w:tcPr>
          <w:p w:rsidR="001634EE" w:rsidRPr="00787EF0" w:rsidRDefault="001634EE" w:rsidP="00D41FF6">
            <w:pPr>
              <w:spacing w:line="360" w:lineRule="auto"/>
              <w:ind w:left="113" w:right="113"/>
              <w:rPr>
                <w:sz w:val="20"/>
                <w:szCs w:val="20"/>
              </w:rPr>
            </w:pPr>
            <w:r>
              <w:rPr>
                <w:sz w:val="20"/>
                <w:szCs w:val="20"/>
              </w:rPr>
              <w:t xml:space="preserve"> </w:t>
            </w:r>
            <w:r w:rsidRPr="00787EF0">
              <w:rPr>
                <w:sz w:val="20"/>
                <w:szCs w:val="20"/>
              </w:rPr>
              <w:t>Средний балл по школе</w:t>
            </w:r>
          </w:p>
        </w:tc>
      </w:tr>
      <w:tr w:rsidR="001634EE" w:rsidTr="00D41FF6">
        <w:tc>
          <w:tcPr>
            <w:tcW w:w="1965" w:type="dxa"/>
          </w:tcPr>
          <w:p w:rsidR="001634EE" w:rsidRPr="00842985" w:rsidRDefault="001634EE" w:rsidP="00D41FF6">
            <w:pPr>
              <w:spacing w:line="360" w:lineRule="auto"/>
              <w:jc w:val="center"/>
            </w:pPr>
            <w:r w:rsidRPr="00842985">
              <w:t>русский язык</w:t>
            </w:r>
          </w:p>
        </w:tc>
        <w:tc>
          <w:tcPr>
            <w:tcW w:w="2963" w:type="dxa"/>
          </w:tcPr>
          <w:p w:rsidR="001634EE" w:rsidRPr="00842985" w:rsidRDefault="001634EE" w:rsidP="00D41FF6">
            <w:pPr>
              <w:spacing w:line="360" w:lineRule="auto"/>
              <w:jc w:val="center"/>
            </w:pPr>
            <w:r w:rsidRPr="00842985">
              <w:t>Жуланова Г. И.</w:t>
            </w:r>
          </w:p>
        </w:tc>
        <w:tc>
          <w:tcPr>
            <w:tcW w:w="992" w:type="dxa"/>
          </w:tcPr>
          <w:p w:rsidR="001634EE" w:rsidRPr="00787EF0" w:rsidRDefault="00881744" w:rsidP="00D41FF6">
            <w:pPr>
              <w:spacing w:line="360" w:lineRule="auto"/>
              <w:jc w:val="center"/>
              <w:rPr>
                <w:sz w:val="28"/>
                <w:szCs w:val="28"/>
              </w:rPr>
            </w:pPr>
            <w:r>
              <w:rPr>
                <w:sz w:val="28"/>
                <w:szCs w:val="28"/>
              </w:rPr>
              <w:t>22</w:t>
            </w:r>
          </w:p>
        </w:tc>
        <w:tc>
          <w:tcPr>
            <w:tcW w:w="992" w:type="dxa"/>
          </w:tcPr>
          <w:p w:rsidR="001634EE" w:rsidRPr="00787EF0" w:rsidRDefault="001634EE" w:rsidP="00D41FF6">
            <w:pPr>
              <w:spacing w:line="360" w:lineRule="auto"/>
              <w:jc w:val="center"/>
              <w:rPr>
                <w:sz w:val="20"/>
                <w:szCs w:val="20"/>
              </w:rPr>
            </w:pPr>
            <w:r>
              <w:rPr>
                <w:sz w:val="28"/>
                <w:szCs w:val="28"/>
              </w:rPr>
              <w:t>100%</w:t>
            </w:r>
            <w:r w:rsidRPr="00787EF0">
              <w:rPr>
                <w:sz w:val="20"/>
                <w:szCs w:val="20"/>
              </w:rPr>
              <w:t xml:space="preserve"> </w:t>
            </w:r>
          </w:p>
        </w:tc>
        <w:tc>
          <w:tcPr>
            <w:tcW w:w="851" w:type="dxa"/>
          </w:tcPr>
          <w:p w:rsidR="001634EE" w:rsidRPr="00787EF0" w:rsidRDefault="001634EE" w:rsidP="00D41FF6">
            <w:pPr>
              <w:spacing w:line="360" w:lineRule="auto"/>
              <w:jc w:val="center"/>
              <w:rPr>
                <w:sz w:val="28"/>
                <w:szCs w:val="28"/>
              </w:rPr>
            </w:pPr>
            <w:r>
              <w:rPr>
                <w:sz w:val="28"/>
                <w:szCs w:val="28"/>
              </w:rPr>
              <w:t>3</w:t>
            </w:r>
            <w:r w:rsidR="00881744">
              <w:rPr>
                <w:sz w:val="28"/>
                <w:szCs w:val="28"/>
              </w:rPr>
              <w:t>6</w:t>
            </w:r>
          </w:p>
        </w:tc>
        <w:tc>
          <w:tcPr>
            <w:tcW w:w="850" w:type="dxa"/>
          </w:tcPr>
          <w:p w:rsidR="001634EE" w:rsidRPr="00787EF0" w:rsidRDefault="00881744" w:rsidP="00D41FF6">
            <w:pPr>
              <w:spacing w:line="360" w:lineRule="auto"/>
              <w:jc w:val="center"/>
              <w:rPr>
                <w:sz w:val="28"/>
                <w:szCs w:val="28"/>
              </w:rPr>
            </w:pPr>
            <w:r>
              <w:rPr>
                <w:sz w:val="28"/>
                <w:szCs w:val="28"/>
              </w:rPr>
              <w:t xml:space="preserve"> </w:t>
            </w:r>
          </w:p>
        </w:tc>
        <w:tc>
          <w:tcPr>
            <w:tcW w:w="851" w:type="dxa"/>
          </w:tcPr>
          <w:p w:rsidR="001634EE" w:rsidRPr="00787EF0" w:rsidRDefault="001634EE" w:rsidP="00D41FF6">
            <w:pPr>
              <w:spacing w:line="360" w:lineRule="auto"/>
              <w:jc w:val="center"/>
              <w:rPr>
                <w:sz w:val="28"/>
                <w:szCs w:val="28"/>
              </w:rPr>
            </w:pPr>
            <w:r>
              <w:rPr>
                <w:sz w:val="28"/>
                <w:szCs w:val="28"/>
              </w:rPr>
              <w:t xml:space="preserve"> </w:t>
            </w:r>
            <w:r w:rsidR="00881744">
              <w:rPr>
                <w:sz w:val="28"/>
                <w:szCs w:val="28"/>
              </w:rPr>
              <w:t>44,6</w:t>
            </w:r>
          </w:p>
        </w:tc>
      </w:tr>
      <w:tr w:rsidR="001634EE" w:rsidTr="00D41FF6">
        <w:tc>
          <w:tcPr>
            <w:tcW w:w="1965" w:type="dxa"/>
          </w:tcPr>
          <w:p w:rsidR="001634EE" w:rsidRPr="00842985" w:rsidRDefault="001634EE" w:rsidP="00D41FF6">
            <w:pPr>
              <w:spacing w:line="360" w:lineRule="auto"/>
              <w:jc w:val="center"/>
            </w:pPr>
            <w:r w:rsidRPr="00842985">
              <w:t>математика</w:t>
            </w:r>
          </w:p>
        </w:tc>
        <w:tc>
          <w:tcPr>
            <w:tcW w:w="2963" w:type="dxa"/>
          </w:tcPr>
          <w:p w:rsidR="001634EE" w:rsidRPr="00842985" w:rsidRDefault="001634EE" w:rsidP="00881744">
            <w:pPr>
              <w:spacing w:line="360" w:lineRule="auto"/>
              <w:jc w:val="center"/>
            </w:pPr>
            <w:r w:rsidRPr="00842985">
              <w:t xml:space="preserve"> </w:t>
            </w:r>
            <w:r w:rsidR="00881744">
              <w:t xml:space="preserve"> Кононова В.П.</w:t>
            </w:r>
          </w:p>
        </w:tc>
        <w:tc>
          <w:tcPr>
            <w:tcW w:w="992" w:type="dxa"/>
          </w:tcPr>
          <w:p w:rsidR="001634EE" w:rsidRPr="00787EF0" w:rsidRDefault="00881744" w:rsidP="00D41FF6">
            <w:pPr>
              <w:spacing w:line="360" w:lineRule="auto"/>
              <w:jc w:val="center"/>
              <w:rPr>
                <w:sz w:val="28"/>
                <w:szCs w:val="28"/>
              </w:rPr>
            </w:pPr>
            <w:r>
              <w:rPr>
                <w:sz w:val="28"/>
                <w:szCs w:val="28"/>
              </w:rPr>
              <w:t>21</w:t>
            </w:r>
          </w:p>
        </w:tc>
        <w:tc>
          <w:tcPr>
            <w:tcW w:w="992" w:type="dxa"/>
          </w:tcPr>
          <w:p w:rsidR="001634EE" w:rsidRPr="00E55B48" w:rsidRDefault="00E55B48" w:rsidP="00D41FF6">
            <w:pPr>
              <w:spacing w:line="360" w:lineRule="auto"/>
              <w:jc w:val="center"/>
              <w:rPr>
                <w:sz w:val="28"/>
                <w:szCs w:val="28"/>
              </w:rPr>
            </w:pPr>
            <w:r w:rsidRPr="00E55B48">
              <w:rPr>
                <w:sz w:val="28"/>
                <w:szCs w:val="28"/>
              </w:rPr>
              <w:t>95</w:t>
            </w:r>
          </w:p>
        </w:tc>
        <w:tc>
          <w:tcPr>
            <w:tcW w:w="851" w:type="dxa"/>
          </w:tcPr>
          <w:p w:rsidR="001634EE" w:rsidRPr="00E55B48" w:rsidRDefault="00E55B48" w:rsidP="00D41FF6">
            <w:pPr>
              <w:spacing w:line="360" w:lineRule="auto"/>
              <w:jc w:val="center"/>
              <w:rPr>
                <w:sz w:val="28"/>
                <w:szCs w:val="28"/>
              </w:rPr>
            </w:pPr>
            <w:r>
              <w:rPr>
                <w:sz w:val="28"/>
                <w:szCs w:val="28"/>
              </w:rPr>
              <w:t>21</w:t>
            </w:r>
          </w:p>
        </w:tc>
        <w:tc>
          <w:tcPr>
            <w:tcW w:w="850" w:type="dxa"/>
          </w:tcPr>
          <w:p w:rsidR="001634EE" w:rsidRPr="00E55B48" w:rsidRDefault="001634EE" w:rsidP="00D41FF6">
            <w:pPr>
              <w:spacing w:line="360" w:lineRule="auto"/>
              <w:jc w:val="center"/>
              <w:rPr>
                <w:sz w:val="28"/>
                <w:szCs w:val="28"/>
              </w:rPr>
            </w:pPr>
          </w:p>
        </w:tc>
        <w:tc>
          <w:tcPr>
            <w:tcW w:w="851" w:type="dxa"/>
          </w:tcPr>
          <w:p w:rsidR="001634EE" w:rsidRPr="00E55B48" w:rsidRDefault="00E55B48" w:rsidP="00D41FF6">
            <w:pPr>
              <w:spacing w:line="360" w:lineRule="auto"/>
              <w:jc w:val="center"/>
              <w:rPr>
                <w:sz w:val="28"/>
                <w:szCs w:val="28"/>
              </w:rPr>
            </w:pPr>
            <w:r>
              <w:rPr>
                <w:sz w:val="28"/>
                <w:szCs w:val="28"/>
              </w:rPr>
              <w:t>30</w:t>
            </w:r>
          </w:p>
        </w:tc>
      </w:tr>
    </w:tbl>
    <w:p w:rsidR="001634EE" w:rsidRDefault="001634EE" w:rsidP="001634EE">
      <w:pPr>
        <w:jc w:val="both"/>
      </w:pPr>
      <w:r>
        <w:t xml:space="preserve">    </w:t>
      </w:r>
    </w:p>
    <w:p w:rsidR="0014560F" w:rsidRPr="0014560F" w:rsidRDefault="001634EE" w:rsidP="0014560F">
      <w:pPr>
        <w:ind w:firstLine="720"/>
        <w:jc w:val="both"/>
      </w:pPr>
      <w:r w:rsidRPr="0083358E">
        <w:t xml:space="preserve">Анализ обязательных экзаменов по русскому языку  и математике в форме ЕГЭ показал, что все учащиеся (100%) освоили федеральный компонент государственного образовательного стандарта среднего (полного) общего образования </w:t>
      </w:r>
      <w:r w:rsidR="00E55B48">
        <w:t xml:space="preserve">по русскому языку </w:t>
      </w:r>
      <w:r w:rsidRPr="0083358E">
        <w:t>и подтвердили свои знания на итоговой аттестации</w:t>
      </w:r>
      <w:r>
        <w:t>.</w:t>
      </w:r>
      <w:r w:rsidR="0014560F" w:rsidRPr="0014560F">
        <w:rPr>
          <w:sz w:val="28"/>
          <w:szCs w:val="28"/>
        </w:rPr>
        <w:t xml:space="preserve"> </w:t>
      </w:r>
      <w:r w:rsidR="0014560F" w:rsidRPr="0014560F">
        <w:t xml:space="preserve">По  математике 21 ученик (95%) освоил базовый уровень, 5 учащихся </w:t>
      </w:r>
      <w:r w:rsidR="0014560F">
        <w:t xml:space="preserve">набрали </w:t>
      </w:r>
      <w:r w:rsidR="0014560F" w:rsidRPr="0014560F">
        <w:t>минимально</w:t>
      </w:r>
      <w:r w:rsidR="0014560F">
        <w:t>е</w:t>
      </w:r>
      <w:r w:rsidR="0014560F" w:rsidRPr="0014560F">
        <w:t xml:space="preserve"> количество баллов (21 б.), 1 ученик, воспитанник детского дома (Мезенцев Д.), не набрал   проходной балл. </w:t>
      </w:r>
    </w:p>
    <w:p w:rsidR="001634EE" w:rsidRPr="0014560F" w:rsidRDefault="001634EE" w:rsidP="001634EE">
      <w:pPr>
        <w:ind w:firstLine="525"/>
        <w:jc w:val="both"/>
        <w:rPr>
          <w:sz w:val="28"/>
          <w:szCs w:val="28"/>
          <w:u w:val="single"/>
        </w:rPr>
      </w:pPr>
      <w:r>
        <w:t xml:space="preserve"> </w:t>
      </w:r>
      <w:r w:rsidRPr="0014560F">
        <w:rPr>
          <w:u w:val="single"/>
        </w:rPr>
        <w:t>Средний балл по школе  по русскому языку и по математике  несколько ниже городского, однако, он соответствует уровню обученности учащихся  за год.</w:t>
      </w:r>
      <w:r w:rsidRPr="0014560F">
        <w:rPr>
          <w:sz w:val="28"/>
          <w:szCs w:val="28"/>
          <w:u w:val="single"/>
        </w:rPr>
        <w:t xml:space="preserve"> </w:t>
      </w:r>
    </w:p>
    <w:p w:rsidR="001634EE" w:rsidRDefault="001634EE" w:rsidP="001634EE">
      <w:pPr>
        <w:spacing w:line="360" w:lineRule="auto"/>
        <w:ind w:firstLine="720"/>
        <w:jc w:val="center"/>
        <w:rPr>
          <w:b/>
        </w:rPr>
      </w:pPr>
    </w:p>
    <w:p w:rsidR="001634EE" w:rsidRPr="00842985" w:rsidRDefault="001634EE" w:rsidP="001634EE">
      <w:pPr>
        <w:spacing w:line="360" w:lineRule="auto"/>
        <w:ind w:firstLine="720"/>
        <w:jc w:val="center"/>
        <w:rPr>
          <w:b/>
        </w:rPr>
      </w:pPr>
      <w:r w:rsidRPr="00842985">
        <w:rPr>
          <w:b/>
        </w:rPr>
        <w:t>Количественные показатели результатов ЕГЭ (  предметы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1841"/>
        <w:gridCol w:w="818"/>
        <w:gridCol w:w="870"/>
        <w:gridCol w:w="775"/>
        <w:gridCol w:w="775"/>
        <w:gridCol w:w="775"/>
        <w:gridCol w:w="775"/>
      </w:tblGrid>
      <w:tr w:rsidR="0014560F" w:rsidRPr="00356A5B" w:rsidTr="00765F76">
        <w:trPr>
          <w:cantSplit/>
          <w:trHeight w:val="1134"/>
        </w:trPr>
        <w:tc>
          <w:tcPr>
            <w:tcW w:w="2167" w:type="dxa"/>
          </w:tcPr>
          <w:p w:rsidR="0014560F" w:rsidRPr="00356A5B" w:rsidRDefault="0014560F" w:rsidP="00765F76">
            <w:pPr>
              <w:jc w:val="center"/>
              <w:rPr>
                <w:sz w:val="28"/>
                <w:szCs w:val="28"/>
              </w:rPr>
            </w:pPr>
            <w:r w:rsidRPr="00356A5B">
              <w:rPr>
                <w:sz w:val="28"/>
                <w:szCs w:val="28"/>
              </w:rPr>
              <w:t>Наименование предмета</w:t>
            </w:r>
          </w:p>
          <w:p w:rsidR="0014560F" w:rsidRPr="00356A5B" w:rsidRDefault="0014560F" w:rsidP="00765F76">
            <w:pPr>
              <w:jc w:val="center"/>
              <w:rPr>
                <w:sz w:val="28"/>
                <w:szCs w:val="28"/>
              </w:rPr>
            </w:pPr>
          </w:p>
          <w:p w:rsidR="0014560F" w:rsidRPr="00356A5B" w:rsidRDefault="0014560F" w:rsidP="00765F76">
            <w:pPr>
              <w:jc w:val="center"/>
              <w:rPr>
                <w:sz w:val="28"/>
                <w:szCs w:val="28"/>
              </w:rPr>
            </w:pPr>
          </w:p>
          <w:p w:rsidR="0014560F" w:rsidRPr="00356A5B" w:rsidRDefault="0014560F" w:rsidP="00765F76">
            <w:pPr>
              <w:jc w:val="center"/>
              <w:rPr>
                <w:sz w:val="28"/>
                <w:szCs w:val="28"/>
              </w:rPr>
            </w:pPr>
          </w:p>
        </w:tc>
        <w:tc>
          <w:tcPr>
            <w:tcW w:w="1841" w:type="dxa"/>
          </w:tcPr>
          <w:p w:rsidR="0014560F" w:rsidRPr="00356A5B" w:rsidRDefault="0014560F" w:rsidP="00765F76">
            <w:pPr>
              <w:jc w:val="both"/>
              <w:rPr>
                <w:sz w:val="28"/>
                <w:szCs w:val="28"/>
              </w:rPr>
            </w:pPr>
            <w:r w:rsidRPr="00356A5B">
              <w:rPr>
                <w:bCs/>
                <w:sz w:val="28"/>
                <w:szCs w:val="28"/>
              </w:rPr>
              <w:t xml:space="preserve"> Ф.И.О. педагога</w:t>
            </w:r>
          </w:p>
        </w:tc>
        <w:tc>
          <w:tcPr>
            <w:tcW w:w="818" w:type="dxa"/>
            <w:textDirection w:val="btLr"/>
          </w:tcPr>
          <w:p w:rsidR="0014560F" w:rsidRPr="00356A5B" w:rsidRDefault="0014560F" w:rsidP="00765F76">
            <w:pPr>
              <w:ind w:left="113" w:right="113"/>
              <w:rPr>
                <w:sz w:val="20"/>
                <w:szCs w:val="20"/>
              </w:rPr>
            </w:pPr>
            <w:r w:rsidRPr="00356A5B">
              <w:rPr>
                <w:sz w:val="20"/>
                <w:szCs w:val="20"/>
              </w:rPr>
              <w:t>Число уч</w:t>
            </w:r>
            <w:r>
              <w:rPr>
                <w:sz w:val="20"/>
                <w:szCs w:val="20"/>
              </w:rPr>
              <w:t>-</w:t>
            </w:r>
            <w:r w:rsidRPr="00356A5B">
              <w:rPr>
                <w:sz w:val="20"/>
                <w:szCs w:val="20"/>
              </w:rPr>
              <w:t xml:space="preserve">ся, сдававших экзамен </w:t>
            </w:r>
          </w:p>
        </w:tc>
        <w:tc>
          <w:tcPr>
            <w:tcW w:w="870" w:type="dxa"/>
            <w:textDirection w:val="btLr"/>
          </w:tcPr>
          <w:p w:rsidR="0014560F" w:rsidRPr="00356A5B" w:rsidRDefault="0014560F" w:rsidP="00765F76">
            <w:pPr>
              <w:ind w:left="113" w:right="113"/>
              <w:rPr>
                <w:sz w:val="28"/>
                <w:szCs w:val="28"/>
              </w:rPr>
            </w:pPr>
            <w:r w:rsidRPr="00356A5B">
              <w:rPr>
                <w:sz w:val="28"/>
                <w:szCs w:val="28"/>
              </w:rPr>
              <w:t xml:space="preserve"> </w:t>
            </w:r>
            <w:r w:rsidRPr="00356A5B">
              <w:rPr>
                <w:sz w:val="20"/>
                <w:szCs w:val="20"/>
              </w:rPr>
              <w:t>Процент успеваемости</w:t>
            </w:r>
          </w:p>
        </w:tc>
        <w:tc>
          <w:tcPr>
            <w:tcW w:w="775" w:type="dxa"/>
            <w:textDirection w:val="btLr"/>
          </w:tcPr>
          <w:p w:rsidR="0014560F" w:rsidRPr="00356A5B" w:rsidRDefault="0014560F" w:rsidP="00765F76">
            <w:pPr>
              <w:ind w:left="113" w:right="113"/>
              <w:rPr>
                <w:sz w:val="20"/>
                <w:szCs w:val="20"/>
              </w:rPr>
            </w:pPr>
            <w:r w:rsidRPr="00356A5B">
              <w:rPr>
                <w:sz w:val="20"/>
                <w:szCs w:val="20"/>
              </w:rPr>
              <w:t>Минимальное количество  баллов</w:t>
            </w:r>
          </w:p>
        </w:tc>
        <w:tc>
          <w:tcPr>
            <w:tcW w:w="775" w:type="dxa"/>
            <w:textDirection w:val="btLr"/>
          </w:tcPr>
          <w:p w:rsidR="0014560F" w:rsidRPr="00356A5B" w:rsidRDefault="0014560F" w:rsidP="00765F76">
            <w:pPr>
              <w:ind w:left="113" w:right="113"/>
              <w:rPr>
                <w:sz w:val="20"/>
                <w:szCs w:val="20"/>
              </w:rPr>
            </w:pPr>
            <w:r w:rsidRPr="00356A5B">
              <w:rPr>
                <w:sz w:val="20"/>
                <w:szCs w:val="20"/>
              </w:rPr>
              <w:t>Средний балл по школе</w:t>
            </w:r>
          </w:p>
        </w:tc>
        <w:tc>
          <w:tcPr>
            <w:tcW w:w="775" w:type="dxa"/>
            <w:textDirection w:val="btLr"/>
          </w:tcPr>
          <w:p w:rsidR="0014560F" w:rsidRPr="00356A5B" w:rsidRDefault="0014560F" w:rsidP="00765F76">
            <w:pPr>
              <w:ind w:left="113" w:right="113"/>
              <w:rPr>
                <w:sz w:val="20"/>
                <w:szCs w:val="20"/>
              </w:rPr>
            </w:pPr>
            <w:r w:rsidRPr="00356A5B">
              <w:rPr>
                <w:sz w:val="20"/>
                <w:szCs w:val="20"/>
              </w:rPr>
              <w:t xml:space="preserve">Максимальный  балл по школе </w:t>
            </w:r>
          </w:p>
        </w:tc>
        <w:tc>
          <w:tcPr>
            <w:tcW w:w="775" w:type="dxa"/>
            <w:textDirection w:val="btLr"/>
          </w:tcPr>
          <w:p w:rsidR="0014560F" w:rsidRPr="00356A5B" w:rsidRDefault="0014560F" w:rsidP="00765F76">
            <w:pPr>
              <w:ind w:left="113" w:right="113"/>
              <w:rPr>
                <w:sz w:val="20"/>
                <w:szCs w:val="20"/>
              </w:rPr>
            </w:pPr>
            <w:r w:rsidRPr="00356A5B">
              <w:rPr>
                <w:sz w:val="20"/>
                <w:szCs w:val="20"/>
              </w:rPr>
              <w:t xml:space="preserve"> Минимальный балл по школе</w:t>
            </w:r>
          </w:p>
        </w:tc>
      </w:tr>
      <w:tr w:rsidR="0014560F" w:rsidRPr="00356A5B" w:rsidTr="00765F76">
        <w:trPr>
          <w:trHeight w:val="312"/>
        </w:trPr>
        <w:tc>
          <w:tcPr>
            <w:tcW w:w="2167" w:type="dxa"/>
          </w:tcPr>
          <w:p w:rsidR="0014560F" w:rsidRPr="00356A5B" w:rsidRDefault="0014560F" w:rsidP="00765F76">
            <w:pPr>
              <w:jc w:val="center"/>
              <w:rPr>
                <w:sz w:val="20"/>
                <w:szCs w:val="20"/>
              </w:rPr>
            </w:pPr>
            <w:r w:rsidRPr="00356A5B">
              <w:rPr>
                <w:sz w:val="20"/>
                <w:szCs w:val="20"/>
              </w:rPr>
              <w:t>1</w:t>
            </w:r>
          </w:p>
        </w:tc>
        <w:tc>
          <w:tcPr>
            <w:tcW w:w="1841" w:type="dxa"/>
            <w:shd w:val="clear" w:color="auto" w:fill="auto"/>
          </w:tcPr>
          <w:p w:rsidR="0014560F" w:rsidRPr="00356A5B" w:rsidRDefault="0014560F" w:rsidP="00765F76">
            <w:pPr>
              <w:jc w:val="center"/>
              <w:rPr>
                <w:sz w:val="20"/>
                <w:szCs w:val="20"/>
              </w:rPr>
            </w:pPr>
            <w:r w:rsidRPr="00356A5B">
              <w:rPr>
                <w:sz w:val="20"/>
                <w:szCs w:val="20"/>
              </w:rPr>
              <w:t>2</w:t>
            </w:r>
          </w:p>
        </w:tc>
        <w:tc>
          <w:tcPr>
            <w:tcW w:w="818" w:type="dxa"/>
            <w:shd w:val="clear" w:color="auto" w:fill="auto"/>
          </w:tcPr>
          <w:p w:rsidR="0014560F" w:rsidRPr="00356A5B" w:rsidRDefault="0014560F" w:rsidP="00765F76">
            <w:pPr>
              <w:jc w:val="center"/>
              <w:rPr>
                <w:sz w:val="20"/>
                <w:szCs w:val="20"/>
              </w:rPr>
            </w:pPr>
            <w:r w:rsidRPr="00356A5B">
              <w:rPr>
                <w:sz w:val="20"/>
                <w:szCs w:val="20"/>
              </w:rPr>
              <w:t xml:space="preserve"> 3</w:t>
            </w:r>
          </w:p>
        </w:tc>
        <w:tc>
          <w:tcPr>
            <w:tcW w:w="870" w:type="dxa"/>
            <w:shd w:val="clear" w:color="auto" w:fill="auto"/>
          </w:tcPr>
          <w:p w:rsidR="0014560F" w:rsidRPr="00356A5B" w:rsidRDefault="0014560F" w:rsidP="00765F76">
            <w:pPr>
              <w:jc w:val="center"/>
              <w:rPr>
                <w:sz w:val="20"/>
                <w:szCs w:val="20"/>
              </w:rPr>
            </w:pPr>
            <w:r w:rsidRPr="00356A5B">
              <w:rPr>
                <w:sz w:val="20"/>
                <w:szCs w:val="20"/>
              </w:rPr>
              <w:t>4</w:t>
            </w:r>
          </w:p>
        </w:tc>
        <w:tc>
          <w:tcPr>
            <w:tcW w:w="775" w:type="dxa"/>
            <w:shd w:val="clear" w:color="auto" w:fill="auto"/>
          </w:tcPr>
          <w:p w:rsidR="0014560F" w:rsidRPr="00356A5B" w:rsidRDefault="0014560F" w:rsidP="00765F76">
            <w:pPr>
              <w:jc w:val="center"/>
              <w:rPr>
                <w:sz w:val="20"/>
                <w:szCs w:val="20"/>
              </w:rPr>
            </w:pPr>
            <w:r w:rsidRPr="00356A5B">
              <w:rPr>
                <w:sz w:val="20"/>
                <w:szCs w:val="20"/>
              </w:rPr>
              <w:t>5</w:t>
            </w:r>
          </w:p>
        </w:tc>
        <w:tc>
          <w:tcPr>
            <w:tcW w:w="775" w:type="dxa"/>
            <w:shd w:val="clear" w:color="auto" w:fill="auto"/>
          </w:tcPr>
          <w:p w:rsidR="0014560F" w:rsidRPr="00356A5B" w:rsidRDefault="0014560F" w:rsidP="00765F76">
            <w:pPr>
              <w:jc w:val="center"/>
              <w:rPr>
                <w:sz w:val="20"/>
                <w:szCs w:val="20"/>
              </w:rPr>
            </w:pPr>
            <w:r w:rsidRPr="00356A5B">
              <w:rPr>
                <w:sz w:val="20"/>
                <w:szCs w:val="20"/>
              </w:rPr>
              <w:t>7</w:t>
            </w:r>
          </w:p>
        </w:tc>
        <w:tc>
          <w:tcPr>
            <w:tcW w:w="775" w:type="dxa"/>
            <w:shd w:val="clear" w:color="auto" w:fill="auto"/>
          </w:tcPr>
          <w:p w:rsidR="0014560F" w:rsidRPr="00356A5B" w:rsidRDefault="0014560F" w:rsidP="00765F76">
            <w:pPr>
              <w:jc w:val="center"/>
              <w:rPr>
                <w:sz w:val="20"/>
                <w:szCs w:val="20"/>
              </w:rPr>
            </w:pPr>
            <w:r w:rsidRPr="00356A5B">
              <w:rPr>
                <w:sz w:val="20"/>
                <w:szCs w:val="20"/>
              </w:rPr>
              <w:t>8</w:t>
            </w:r>
          </w:p>
        </w:tc>
        <w:tc>
          <w:tcPr>
            <w:tcW w:w="775" w:type="dxa"/>
            <w:shd w:val="clear" w:color="auto" w:fill="auto"/>
          </w:tcPr>
          <w:p w:rsidR="0014560F" w:rsidRPr="00356A5B" w:rsidRDefault="0014560F" w:rsidP="00765F76">
            <w:pPr>
              <w:jc w:val="center"/>
              <w:rPr>
                <w:sz w:val="20"/>
                <w:szCs w:val="20"/>
              </w:rPr>
            </w:pPr>
            <w:r w:rsidRPr="00356A5B">
              <w:rPr>
                <w:sz w:val="20"/>
                <w:szCs w:val="20"/>
              </w:rPr>
              <w:t>9</w:t>
            </w:r>
          </w:p>
        </w:tc>
      </w:tr>
      <w:tr w:rsidR="0014560F" w:rsidRPr="00356A5B" w:rsidTr="00765F76">
        <w:trPr>
          <w:trHeight w:val="240"/>
        </w:trPr>
        <w:tc>
          <w:tcPr>
            <w:tcW w:w="2167" w:type="dxa"/>
          </w:tcPr>
          <w:p w:rsidR="0014560F" w:rsidRPr="00356A5B" w:rsidRDefault="0014560F" w:rsidP="00765F76">
            <w:pPr>
              <w:rPr>
                <w:sz w:val="28"/>
                <w:szCs w:val="28"/>
              </w:rPr>
            </w:pPr>
            <w:r w:rsidRPr="00356A5B">
              <w:rPr>
                <w:sz w:val="28"/>
                <w:szCs w:val="28"/>
              </w:rPr>
              <w:t>биология</w:t>
            </w:r>
          </w:p>
        </w:tc>
        <w:tc>
          <w:tcPr>
            <w:tcW w:w="1841" w:type="dxa"/>
            <w:shd w:val="clear" w:color="auto" w:fill="auto"/>
          </w:tcPr>
          <w:p w:rsidR="0014560F" w:rsidRPr="00356A5B" w:rsidRDefault="0014560F" w:rsidP="00765F76">
            <w:r w:rsidRPr="00356A5B">
              <w:rPr>
                <w:sz w:val="22"/>
                <w:szCs w:val="22"/>
              </w:rPr>
              <w:t xml:space="preserve"> Филимонова </w:t>
            </w:r>
            <w:r>
              <w:rPr>
                <w:sz w:val="22"/>
                <w:szCs w:val="22"/>
              </w:rPr>
              <w:t>Т.</w:t>
            </w:r>
            <w:r w:rsidRPr="00356A5B">
              <w:rPr>
                <w:sz w:val="22"/>
                <w:szCs w:val="22"/>
              </w:rPr>
              <w:t>Г</w:t>
            </w:r>
          </w:p>
        </w:tc>
        <w:tc>
          <w:tcPr>
            <w:tcW w:w="818" w:type="dxa"/>
            <w:shd w:val="clear" w:color="auto" w:fill="auto"/>
          </w:tcPr>
          <w:p w:rsidR="0014560F" w:rsidRPr="00356A5B" w:rsidRDefault="0014560F" w:rsidP="00765F76">
            <w:pPr>
              <w:jc w:val="center"/>
              <w:rPr>
                <w:sz w:val="28"/>
                <w:szCs w:val="28"/>
              </w:rPr>
            </w:pPr>
            <w:r>
              <w:rPr>
                <w:sz w:val="28"/>
                <w:szCs w:val="28"/>
              </w:rPr>
              <w:t xml:space="preserve"> 9</w:t>
            </w:r>
          </w:p>
        </w:tc>
        <w:tc>
          <w:tcPr>
            <w:tcW w:w="870" w:type="dxa"/>
            <w:shd w:val="clear" w:color="auto" w:fill="auto"/>
          </w:tcPr>
          <w:p w:rsidR="0014560F" w:rsidRPr="00356A5B" w:rsidRDefault="0014560F" w:rsidP="00765F76">
            <w:pPr>
              <w:jc w:val="center"/>
              <w:rPr>
                <w:sz w:val="28"/>
                <w:szCs w:val="28"/>
              </w:rPr>
            </w:pPr>
            <w:r w:rsidRPr="00356A5B">
              <w:rPr>
                <w:sz w:val="28"/>
                <w:szCs w:val="28"/>
              </w:rPr>
              <w:t>8</w:t>
            </w:r>
            <w:r>
              <w:rPr>
                <w:sz w:val="28"/>
                <w:szCs w:val="28"/>
              </w:rPr>
              <w:t>9</w:t>
            </w:r>
            <w:r w:rsidRPr="00356A5B">
              <w:rPr>
                <w:sz w:val="28"/>
                <w:szCs w:val="28"/>
              </w:rPr>
              <w:t>%</w:t>
            </w:r>
          </w:p>
        </w:tc>
        <w:tc>
          <w:tcPr>
            <w:tcW w:w="775" w:type="dxa"/>
            <w:shd w:val="clear" w:color="auto" w:fill="auto"/>
          </w:tcPr>
          <w:p w:rsidR="0014560F" w:rsidRPr="00356A5B" w:rsidRDefault="0014560F" w:rsidP="00765F76">
            <w:pPr>
              <w:jc w:val="center"/>
              <w:rPr>
                <w:sz w:val="28"/>
                <w:szCs w:val="28"/>
              </w:rPr>
            </w:pPr>
            <w:r w:rsidRPr="00356A5B">
              <w:rPr>
                <w:sz w:val="28"/>
                <w:szCs w:val="28"/>
              </w:rPr>
              <w:t>3</w:t>
            </w:r>
            <w:r>
              <w:rPr>
                <w:sz w:val="28"/>
                <w:szCs w:val="28"/>
              </w:rPr>
              <w:t>6</w:t>
            </w:r>
          </w:p>
        </w:tc>
        <w:tc>
          <w:tcPr>
            <w:tcW w:w="775" w:type="dxa"/>
            <w:shd w:val="clear" w:color="auto" w:fill="auto"/>
          </w:tcPr>
          <w:p w:rsidR="0014560F" w:rsidRPr="00356A5B" w:rsidRDefault="0014560F" w:rsidP="00765F76">
            <w:pPr>
              <w:jc w:val="center"/>
              <w:rPr>
                <w:sz w:val="28"/>
                <w:szCs w:val="28"/>
              </w:rPr>
            </w:pPr>
            <w:r>
              <w:rPr>
                <w:sz w:val="28"/>
                <w:szCs w:val="28"/>
              </w:rPr>
              <w:t xml:space="preserve"> 45</w:t>
            </w:r>
          </w:p>
        </w:tc>
        <w:tc>
          <w:tcPr>
            <w:tcW w:w="775" w:type="dxa"/>
            <w:shd w:val="clear" w:color="auto" w:fill="auto"/>
          </w:tcPr>
          <w:p w:rsidR="0014560F" w:rsidRPr="00356A5B" w:rsidRDefault="0014560F" w:rsidP="00765F76">
            <w:pPr>
              <w:jc w:val="center"/>
              <w:rPr>
                <w:sz w:val="28"/>
                <w:szCs w:val="28"/>
              </w:rPr>
            </w:pPr>
            <w:r>
              <w:rPr>
                <w:sz w:val="28"/>
                <w:szCs w:val="28"/>
              </w:rPr>
              <w:t xml:space="preserve"> 70</w:t>
            </w:r>
          </w:p>
        </w:tc>
        <w:tc>
          <w:tcPr>
            <w:tcW w:w="775" w:type="dxa"/>
            <w:shd w:val="clear" w:color="auto" w:fill="auto"/>
          </w:tcPr>
          <w:p w:rsidR="0014560F" w:rsidRPr="00356A5B" w:rsidRDefault="0014560F" w:rsidP="00765F76">
            <w:pPr>
              <w:jc w:val="center"/>
              <w:rPr>
                <w:sz w:val="28"/>
                <w:szCs w:val="28"/>
              </w:rPr>
            </w:pPr>
            <w:r>
              <w:rPr>
                <w:sz w:val="28"/>
                <w:szCs w:val="28"/>
              </w:rPr>
              <w:t xml:space="preserve"> 29</w:t>
            </w:r>
          </w:p>
        </w:tc>
      </w:tr>
      <w:tr w:rsidR="0014560F" w:rsidRPr="00356A5B" w:rsidTr="00765F76">
        <w:tc>
          <w:tcPr>
            <w:tcW w:w="2167" w:type="dxa"/>
          </w:tcPr>
          <w:p w:rsidR="0014560F" w:rsidRPr="00356A5B" w:rsidRDefault="0014560F" w:rsidP="00765F76">
            <w:pPr>
              <w:rPr>
                <w:sz w:val="28"/>
                <w:szCs w:val="28"/>
              </w:rPr>
            </w:pPr>
            <w:r w:rsidRPr="00356A5B">
              <w:rPr>
                <w:sz w:val="28"/>
                <w:szCs w:val="28"/>
              </w:rPr>
              <w:t>обществознание</w:t>
            </w:r>
          </w:p>
        </w:tc>
        <w:tc>
          <w:tcPr>
            <w:tcW w:w="1841" w:type="dxa"/>
          </w:tcPr>
          <w:p w:rsidR="0014560F" w:rsidRPr="001A15FC" w:rsidRDefault="0014560F" w:rsidP="00765F76">
            <w:pPr>
              <w:rPr>
                <w:sz w:val="28"/>
                <w:szCs w:val="28"/>
              </w:rPr>
            </w:pPr>
            <w:r w:rsidRPr="001A15FC">
              <w:rPr>
                <w:sz w:val="28"/>
                <w:szCs w:val="28"/>
              </w:rPr>
              <w:t xml:space="preserve"> Пырина И.В.</w:t>
            </w:r>
          </w:p>
        </w:tc>
        <w:tc>
          <w:tcPr>
            <w:tcW w:w="818" w:type="dxa"/>
          </w:tcPr>
          <w:p w:rsidR="0014560F" w:rsidRPr="00356A5B" w:rsidRDefault="0014560F" w:rsidP="00765F76">
            <w:pPr>
              <w:jc w:val="center"/>
              <w:rPr>
                <w:sz w:val="28"/>
                <w:szCs w:val="28"/>
              </w:rPr>
            </w:pPr>
            <w:r>
              <w:rPr>
                <w:sz w:val="28"/>
                <w:szCs w:val="28"/>
              </w:rPr>
              <w:t xml:space="preserve"> 12</w:t>
            </w:r>
          </w:p>
        </w:tc>
        <w:tc>
          <w:tcPr>
            <w:tcW w:w="870" w:type="dxa"/>
          </w:tcPr>
          <w:p w:rsidR="0014560F" w:rsidRPr="00356A5B" w:rsidRDefault="0014560F" w:rsidP="00765F76">
            <w:pPr>
              <w:jc w:val="center"/>
              <w:rPr>
                <w:sz w:val="28"/>
                <w:szCs w:val="28"/>
              </w:rPr>
            </w:pPr>
            <w:r>
              <w:rPr>
                <w:sz w:val="28"/>
                <w:szCs w:val="28"/>
              </w:rPr>
              <w:t>92%</w:t>
            </w:r>
          </w:p>
        </w:tc>
        <w:tc>
          <w:tcPr>
            <w:tcW w:w="775" w:type="dxa"/>
          </w:tcPr>
          <w:p w:rsidR="0014560F" w:rsidRPr="00356A5B" w:rsidRDefault="0014560F" w:rsidP="00765F76">
            <w:pPr>
              <w:jc w:val="center"/>
              <w:rPr>
                <w:sz w:val="28"/>
                <w:szCs w:val="28"/>
              </w:rPr>
            </w:pPr>
            <w:r w:rsidRPr="00356A5B">
              <w:rPr>
                <w:sz w:val="28"/>
                <w:szCs w:val="28"/>
              </w:rPr>
              <w:t>39</w:t>
            </w:r>
          </w:p>
        </w:tc>
        <w:tc>
          <w:tcPr>
            <w:tcW w:w="775" w:type="dxa"/>
          </w:tcPr>
          <w:p w:rsidR="0014560F" w:rsidRPr="00356A5B" w:rsidRDefault="0014560F" w:rsidP="00765F76">
            <w:pPr>
              <w:jc w:val="center"/>
              <w:rPr>
                <w:sz w:val="28"/>
                <w:szCs w:val="28"/>
              </w:rPr>
            </w:pPr>
            <w:r>
              <w:rPr>
                <w:sz w:val="28"/>
                <w:szCs w:val="28"/>
              </w:rPr>
              <w:t xml:space="preserve"> 51</w:t>
            </w:r>
          </w:p>
        </w:tc>
        <w:tc>
          <w:tcPr>
            <w:tcW w:w="775" w:type="dxa"/>
          </w:tcPr>
          <w:p w:rsidR="0014560F" w:rsidRPr="00356A5B" w:rsidRDefault="0014560F" w:rsidP="00765F76">
            <w:pPr>
              <w:jc w:val="center"/>
              <w:rPr>
                <w:sz w:val="28"/>
                <w:szCs w:val="28"/>
              </w:rPr>
            </w:pPr>
            <w:r w:rsidRPr="00356A5B">
              <w:rPr>
                <w:sz w:val="28"/>
                <w:szCs w:val="28"/>
              </w:rPr>
              <w:t>6</w:t>
            </w:r>
            <w:r>
              <w:rPr>
                <w:sz w:val="28"/>
                <w:szCs w:val="28"/>
              </w:rPr>
              <w:t>6</w:t>
            </w:r>
          </w:p>
        </w:tc>
        <w:tc>
          <w:tcPr>
            <w:tcW w:w="775" w:type="dxa"/>
          </w:tcPr>
          <w:p w:rsidR="0014560F" w:rsidRPr="00356A5B" w:rsidRDefault="0014560F" w:rsidP="00765F76">
            <w:pPr>
              <w:jc w:val="center"/>
              <w:rPr>
                <w:sz w:val="28"/>
                <w:szCs w:val="28"/>
              </w:rPr>
            </w:pPr>
            <w:r>
              <w:rPr>
                <w:sz w:val="28"/>
                <w:szCs w:val="28"/>
              </w:rPr>
              <w:t xml:space="preserve"> 36</w:t>
            </w:r>
          </w:p>
        </w:tc>
      </w:tr>
      <w:tr w:rsidR="0014560F" w:rsidRPr="00356A5B" w:rsidTr="00765F76">
        <w:tc>
          <w:tcPr>
            <w:tcW w:w="2167" w:type="dxa"/>
          </w:tcPr>
          <w:p w:rsidR="0014560F" w:rsidRPr="00356A5B" w:rsidRDefault="0014560F" w:rsidP="00765F76">
            <w:pPr>
              <w:rPr>
                <w:sz w:val="28"/>
                <w:szCs w:val="28"/>
              </w:rPr>
            </w:pPr>
            <w:r w:rsidRPr="00356A5B">
              <w:rPr>
                <w:sz w:val="28"/>
                <w:szCs w:val="28"/>
              </w:rPr>
              <w:t>информатика</w:t>
            </w:r>
          </w:p>
        </w:tc>
        <w:tc>
          <w:tcPr>
            <w:tcW w:w="1841" w:type="dxa"/>
          </w:tcPr>
          <w:p w:rsidR="0014560F" w:rsidRPr="00356A5B" w:rsidRDefault="0014560F" w:rsidP="00765F76">
            <w:pPr>
              <w:rPr>
                <w:sz w:val="28"/>
                <w:szCs w:val="28"/>
              </w:rPr>
            </w:pPr>
            <w:r w:rsidRPr="00356A5B">
              <w:rPr>
                <w:sz w:val="28"/>
                <w:szCs w:val="28"/>
              </w:rPr>
              <w:t xml:space="preserve"> Грязев А.Е.</w:t>
            </w:r>
          </w:p>
        </w:tc>
        <w:tc>
          <w:tcPr>
            <w:tcW w:w="818" w:type="dxa"/>
          </w:tcPr>
          <w:p w:rsidR="0014560F" w:rsidRPr="00356A5B" w:rsidRDefault="0014560F" w:rsidP="00765F76">
            <w:pPr>
              <w:jc w:val="center"/>
              <w:rPr>
                <w:sz w:val="28"/>
                <w:szCs w:val="28"/>
              </w:rPr>
            </w:pPr>
            <w:r w:rsidRPr="00356A5B">
              <w:rPr>
                <w:sz w:val="28"/>
                <w:szCs w:val="28"/>
              </w:rPr>
              <w:t>1</w:t>
            </w:r>
          </w:p>
        </w:tc>
        <w:tc>
          <w:tcPr>
            <w:tcW w:w="870" w:type="dxa"/>
          </w:tcPr>
          <w:p w:rsidR="0014560F" w:rsidRPr="00356A5B" w:rsidRDefault="0014560F" w:rsidP="00765F76">
            <w:pPr>
              <w:jc w:val="center"/>
              <w:rPr>
                <w:sz w:val="28"/>
                <w:szCs w:val="28"/>
              </w:rPr>
            </w:pPr>
            <w:r w:rsidRPr="00356A5B">
              <w:rPr>
                <w:sz w:val="28"/>
                <w:szCs w:val="28"/>
              </w:rPr>
              <w:t>0%</w:t>
            </w:r>
          </w:p>
        </w:tc>
        <w:tc>
          <w:tcPr>
            <w:tcW w:w="775" w:type="dxa"/>
          </w:tcPr>
          <w:p w:rsidR="0014560F" w:rsidRPr="00356A5B" w:rsidRDefault="0014560F" w:rsidP="00765F76">
            <w:pPr>
              <w:jc w:val="center"/>
              <w:rPr>
                <w:sz w:val="28"/>
                <w:szCs w:val="28"/>
              </w:rPr>
            </w:pPr>
            <w:r>
              <w:rPr>
                <w:sz w:val="28"/>
                <w:szCs w:val="28"/>
              </w:rPr>
              <w:t xml:space="preserve"> 41</w:t>
            </w:r>
          </w:p>
        </w:tc>
        <w:tc>
          <w:tcPr>
            <w:tcW w:w="775" w:type="dxa"/>
          </w:tcPr>
          <w:p w:rsidR="0014560F" w:rsidRPr="00356A5B" w:rsidRDefault="0014560F" w:rsidP="00765F76">
            <w:pPr>
              <w:jc w:val="center"/>
              <w:rPr>
                <w:sz w:val="28"/>
                <w:szCs w:val="28"/>
              </w:rPr>
            </w:pPr>
            <w:r>
              <w:rPr>
                <w:sz w:val="28"/>
                <w:szCs w:val="28"/>
              </w:rPr>
              <w:t xml:space="preserve"> -</w:t>
            </w:r>
          </w:p>
        </w:tc>
        <w:tc>
          <w:tcPr>
            <w:tcW w:w="775" w:type="dxa"/>
          </w:tcPr>
          <w:p w:rsidR="0014560F" w:rsidRPr="00356A5B" w:rsidRDefault="0014560F" w:rsidP="00765F76">
            <w:pPr>
              <w:jc w:val="center"/>
              <w:rPr>
                <w:sz w:val="28"/>
                <w:szCs w:val="28"/>
              </w:rPr>
            </w:pPr>
            <w:r>
              <w:rPr>
                <w:sz w:val="28"/>
                <w:szCs w:val="28"/>
              </w:rPr>
              <w:t xml:space="preserve"> -</w:t>
            </w:r>
          </w:p>
        </w:tc>
        <w:tc>
          <w:tcPr>
            <w:tcW w:w="775" w:type="dxa"/>
          </w:tcPr>
          <w:p w:rsidR="0014560F" w:rsidRPr="00356A5B" w:rsidRDefault="0014560F" w:rsidP="00765F76">
            <w:pPr>
              <w:jc w:val="center"/>
              <w:rPr>
                <w:sz w:val="28"/>
                <w:szCs w:val="28"/>
              </w:rPr>
            </w:pPr>
            <w:r>
              <w:rPr>
                <w:sz w:val="28"/>
                <w:szCs w:val="28"/>
              </w:rPr>
              <w:t xml:space="preserve"> 31</w:t>
            </w:r>
          </w:p>
        </w:tc>
      </w:tr>
      <w:tr w:rsidR="0014560F" w:rsidRPr="00356A5B" w:rsidTr="00765F76">
        <w:tc>
          <w:tcPr>
            <w:tcW w:w="2167" w:type="dxa"/>
          </w:tcPr>
          <w:p w:rsidR="0014560F" w:rsidRPr="00356A5B" w:rsidRDefault="0014560F" w:rsidP="00765F76">
            <w:pPr>
              <w:rPr>
                <w:sz w:val="20"/>
                <w:szCs w:val="20"/>
              </w:rPr>
            </w:pPr>
            <w:r w:rsidRPr="00356A5B">
              <w:rPr>
                <w:sz w:val="28"/>
                <w:szCs w:val="28"/>
              </w:rPr>
              <w:t>химия</w:t>
            </w:r>
          </w:p>
        </w:tc>
        <w:tc>
          <w:tcPr>
            <w:tcW w:w="1841" w:type="dxa"/>
          </w:tcPr>
          <w:p w:rsidR="0014560F" w:rsidRPr="006B4FED" w:rsidRDefault="0014560F" w:rsidP="00765F76">
            <w:pPr>
              <w:rPr>
                <w:sz w:val="28"/>
                <w:szCs w:val="28"/>
              </w:rPr>
            </w:pPr>
            <w:r w:rsidRPr="006B4FED">
              <w:rPr>
                <w:sz w:val="28"/>
                <w:szCs w:val="28"/>
              </w:rPr>
              <w:t>Оленева Н.А.</w:t>
            </w:r>
          </w:p>
        </w:tc>
        <w:tc>
          <w:tcPr>
            <w:tcW w:w="818" w:type="dxa"/>
          </w:tcPr>
          <w:p w:rsidR="0014560F" w:rsidRPr="006B4FED" w:rsidRDefault="0014560F" w:rsidP="00765F76">
            <w:pPr>
              <w:jc w:val="center"/>
              <w:rPr>
                <w:sz w:val="28"/>
                <w:szCs w:val="28"/>
              </w:rPr>
            </w:pPr>
            <w:r>
              <w:rPr>
                <w:sz w:val="28"/>
                <w:szCs w:val="28"/>
              </w:rPr>
              <w:t>2</w:t>
            </w:r>
          </w:p>
        </w:tc>
        <w:tc>
          <w:tcPr>
            <w:tcW w:w="870" w:type="dxa"/>
          </w:tcPr>
          <w:p w:rsidR="0014560F" w:rsidRPr="006B4FED" w:rsidRDefault="0014560F" w:rsidP="00765F76">
            <w:pPr>
              <w:jc w:val="center"/>
              <w:rPr>
                <w:sz w:val="28"/>
                <w:szCs w:val="28"/>
              </w:rPr>
            </w:pPr>
            <w:r w:rsidRPr="006B4FED">
              <w:rPr>
                <w:sz w:val="28"/>
                <w:szCs w:val="28"/>
              </w:rPr>
              <w:t>100%</w:t>
            </w:r>
          </w:p>
        </w:tc>
        <w:tc>
          <w:tcPr>
            <w:tcW w:w="775" w:type="dxa"/>
          </w:tcPr>
          <w:p w:rsidR="0014560F" w:rsidRPr="006B4FED" w:rsidRDefault="0014560F" w:rsidP="00765F76">
            <w:pPr>
              <w:jc w:val="center"/>
              <w:rPr>
                <w:sz w:val="28"/>
                <w:szCs w:val="28"/>
              </w:rPr>
            </w:pPr>
            <w:r w:rsidRPr="006B4FED">
              <w:rPr>
                <w:sz w:val="28"/>
                <w:szCs w:val="28"/>
              </w:rPr>
              <w:t>33</w:t>
            </w:r>
          </w:p>
        </w:tc>
        <w:tc>
          <w:tcPr>
            <w:tcW w:w="775" w:type="dxa"/>
          </w:tcPr>
          <w:p w:rsidR="0014560F" w:rsidRPr="006B4FED" w:rsidRDefault="0014560F" w:rsidP="00765F76">
            <w:pPr>
              <w:jc w:val="center"/>
              <w:rPr>
                <w:sz w:val="28"/>
                <w:szCs w:val="28"/>
              </w:rPr>
            </w:pPr>
            <w:r w:rsidRPr="006B4FED">
              <w:rPr>
                <w:sz w:val="28"/>
                <w:szCs w:val="28"/>
              </w:rPr>
              <w:t>49</w:t>
            </w:r>
          </w:p>
        </w:tc>
        <w:tc>
          <w:tcPr>
            <w:tcW w:w="775" w:type="dxa"/>
          </w:tcPr>
          <w:p w:rsidR="0014560F" w:rsidRPr="006B4FED" w:rsidRDefault="0014560F" w:rsidP="00765F76">
            <w:pPr>
              <w:jc w:val="center"/>
              <w:rPr>
                <w:sz w:val="28"/>
                <w:szCs w:val="28"/>
              </w:rPr>
            </w:pPr>
            <w:r w:rsidRPr="006B4FED">
              <w:rPr>
                <w:sz w:val="28"/>
                <w:szCs w:val="28"/>
              </w:rPr>
              <w:t>55</w:t>
            </w:r>
          </w:p>
        </w:tc>
        <w:tc>
          <w:tcPr>
            <w:tcW w:w="775" w:type="dxa"/>
          </w:tcPr>
          <w:p w:rsidR="0014560F" w:rsidRPr="006B4FED" w:rsidRDefault="0014560F" w:rsidP="00765F76">
            <w:pPr>
              <w:jc w:val="center"/>
              <w:rPr>
                <w:sz w:val="28"/>
                <w:szCs w:val="28"/>
              </w:rPr>
            </w:pPr>
            <w:r w:rsidRPr="006B4FED">
              <w:rPr>
                <w:sz w:val="28"/>
                <w:szCs w:val="28"/>
              </w:rPr>
              <w:t>42</w:t>
            </w:r>
          </w:p>
        </w:tc>
      </w:tr>
      <w:tr w:rsidR="0014560F" w:rsidRPr="00356A5B" w:rsidTr="00765F76">
        <w:tc>
          <w:tcPr>
            <w:tcW w:w="2167" w:type="dxa"/>
          </w:tcPr>
          <w:p w:rsidR="0014560F" w:rsidRPr="00356A5B" w:rsidRDefault="0014560F" w:rsidP="00765F76">
            <w:pPr>
              <w:rPr>
                <w:sz w:val="28"/>
                <w:szCs w:val="28"/>
              </w:rPr>
            </w:pPr>
            <w:r>
              <w:rPr>
                <w:sz w:val="28"/>
                <w:szCs w:val="28"/>
              </w:rPr>
              <w:t>физика</w:t>
            </w:r>
          </w:p>
        </w:tc>
        <w:tc>
          <w:tcPr>
            <w:tcW w:w="1841" w:type="dxa"/>
          </w:tcPr>
          <w:p w:rsidR="0014560F" w:rsidRPr="006B4FED" w:rsidRDefault="0014560F" w:rsidP="00765F76">
            <w:pPr>
              <w:rPr>
                <w:sz w:val="28"/>
                <w:szCs w:val="28"/>
              </w:rPr>
            </w:pPr>
            <w:r>
              <w:rPr>
                <w:sz w:val="28"/>
                <w:szCs w:val="28"/>
              </w:rPr>
              <w:t>Дурнева С.Б.</w:t>
            </w:r>
          </w:p>
        </w:tc>
        <w:tc>
          <w:tcPr>
            <w:tcW w:w="818" w:type="dxa"/>
          </w:tcPr>
          <w:p w:rsidR="0014560F" w:rsidRDefault="0014560F" w:rsidP="00765F76">
            <w:pPr>
              <w:jc w:val="center"/>
              <w:rPr>
                <w:sz w:val="28"/>
                <w:szCs w:val="28"/>
              </w:rPr>
            </w:pPr>
            <w:r>
              <w:rPr>
                <w:sz w:val="28"/>
                <w:szCs w:val="28"/>
              </w:rPr>
              <w:t>2</w:t>
            </w:r>
          </w:p>
        </w:tc>
        <w:tc>
          <w:tcPr>
            <w:tcW w:w="870" w:type="dxa"/>
          </w:tcPr>
          <w:p w:rsidR="0014560F" w:rsidRPr="006B4FED" w:rsidRDefault="0014560F" w:rsidP="00765F76">
            <w:pPr>
              <w:jc w:val="center"/>
              <w:rPr>
                <w:sz w:val="28"/>
                <w:szCs w:val="28"/>
              </w:rPr>
            </w:pPr>
            <w:r>
              <w:rPr>
                <w:sz w:val="28"/>
                <w:szCs w:val="28"/>
              </w:rPr>
              <w:t>100%</w:t>
            </w:r>
          </w:p>
        </w:tc>
        <w:tc>
          <w:tcPr>
            <w:tcW w:w="775" w:type="dxa"/>
          </w:tcPr>
          <w:p w:rsidR="0014560F" w:rsidRPr="006B4FED" w:rsidRDefault="0014560F" w:rsidP="00765F76">
            <w:pPr>
              <w:jc w:val="center"/>
              <w:rPr>
                <w:sz w:val="28"/>
                <w:szCs w:val="28"/>
              </w:rPr>
            </w:pPr>
            <w:r>
              <w:rPr>
                <w:sz w:val="28"/>
                <w:szCs w:val="28"/>
              </w:rPr>
              <w:t>34</w:t>
            </w:r>
          </w:p>
        </w:tc>
        <w:tc>
          <w:tcPr>
            <w:tcW w:w="775" w:type="dxa"/>
          </w:tcPr>
          <w:p w:rsidR="0014560F" w:rsidRPr="006B4FED" w:rsidRDefault="0014560F" w:rsidP="00765F76">
            <w:pPr>
              <w:jc w:val="center"/>
              <w:rPr>
                <w:sz w:val="28"/>
                <w:szCs w:val="28"/>
              </w:rPr>
            </w:pPr>
            <w:r>
              <w:rPr>
                <w:sz w:val="28"/>
                <w:szCs w:val="28"/>
              </w:rPr>
              <w:t>39</w:t>
            </w:r>
          </w:p>
        </w:tc>
        <w:tc>
          <w:tcPr>
            <w:tcW w:w="775" w:type="dxa"/>
          </w:tcPr>
          <w:p w:rsidR="0014560F" w:rsidRPr="006B4FED" w:rsidRDefault="0014560F" w:rsidP="00765F76">
            <w:pPr>
              <w:jc w:val="center"/>
              <w:rPr>
                <w:sz w:val="28"/>
                <w:szCs w:val="28"/>
              </w:rPr>
            </w:pPr>
            <w:r>
              <w:rPr>
                <w:sz w:val="28"/>
                <w:szCs w:val="28"/>
              </w:rPr>
              <w:t>40</w:t>
            </w:r>
          </w:p>
        </w:tc>
        <w:tc>
          <w:tcPr>
            <w:tcW w:w="775" w:type="dxa"/>
          </w:tcPr>
          <w:p w:rsidR="0014560F" w:rsidRPr="006B4FED" w:rsidRDefault="0014560F" w:rsidP="00765F76">
            <w:pPr>
              <w:jc w:val="center"/>
              <w:rPr>
                <w:sz w:val="28"/>
                <w:szCs w:val="28"/>
              </w:rPr>
            </w:pPr>
            <w:r>
              <w:rPr>
                <w:sz w:val="28"/>
                <w:szCs w:val="28"/>
              </w:rPr>
              <w:t>37</w:t>
            </w:r>
          </w:p>
        </w:tc>
      </w:tr>
      <w:tr w:rsidR="0014560F" w:rsidRPr="00356A5B" w:rsidTr="00765F76">
        <w:tc>
          <w:tcPr>
            <w:tcW w:w="2167" w:type="dxa"/>
          </w:tcPr>
          <w:p w:rsidR="0014560F" w:rsidRPr="006B4FED" w:rsidRDefault="0014560F" w:rsidP="00765F76">
            <w:pPr>
              <w:rPr>
                <w:sz w:val="28"/>
                <w:szCs w:val="28"/>
              </w:rPr>
            </w:pPr>
            <w:r>
              <w:rPr>
                <w:sz w:val="28"/>
                <w:szCs w:val="28"/>
              </w:rPr>
              <w:t>история</w:t>
            </w:r>
          </w:p>
        </w:tc>
        <w:tc>
          <w:tcPr>
            <w:tcW w:w="1841" w:type="dxa"/>
          </w:tcPr>
          <w:p w:rsidR="0014560F" w:rsidRPr="006B4FED" w:rsidRDefault="0014560F" w:rsidP="00765F76">
            <w:pPr>
              <w:rPr>
                <w:sz w:val="28"/>
                <w:szCs w:val="28"/>
              </w:rPr>
            </w:pPr>
            <w:r>
              <w:rPr>
                <w:sz w:val="28"/>
                <w:szCs w:val="28"/>
              </w:rPr>
              <w:t>Пырина И.В.</w:t>
            </w:r>
          </w:p>
        </w:tc>
        <w:tc>
          <w:tcPr>
            <w:tcW w:w="818" w:type="dxa"/>
          </w:tcPr>
          <w:p w:rsidR="0014560F" w:rsidRPr="006B4FED" w:rsidRDefault="0014560F" w:rsidP="00765F76">
            <w:pPr>
              <w:jc w:val="center"/>
              <w:rPr>
                <w:sz w:val="28"/>
                <w:szCs w:val="28"/>
              </w:rPr>
            </w:pPr>
            <w:r>
              <w:rPr>
                <w:sz w:val="28"/>
                <w:szCs w:val="28"/>
              </w:rPr>
              <w:t>6</w:t>
            </w:r>
          </w:p>
        </w:tc>
        <w:tc>
          <w:tcPr>
            <w:tcW w:w="870" w:type="dxa"/>
          </w:tcPr>
          <w:p w:rsidR="0014560F" w:rsidRPr="006B4FED" w:rsidRDefault="0014560F" w:rsidP="00765F76">
            <w:pPr>
              <w:jc w:val="center"/>
              <w:rPr>
                <w:sz w:val="28"/>
                <w:szCs w:val="28"/>
              </w:rPr>
            </w:pPr>
            <w:r>
              <w:rPr>
                <w:sz w:val="28"/>
                <w:szCs w:val="28"/>
              </w:rPr>
              <w:t>67%</w:t>
            </w:r>
          </w:p>
        </w:tc>
        <w:tc>
          <w:tcPr>
            <w:tcW w:w="775" w:type="dxa"/>
          </w:tcPr>
          <w:p w:rsidR="0014560F" w:rsidRPr="006B4FED" w:rsidRDefault="0014560F" w:rsidP="00765F76">
            <w:pPr>
              <w:jc w:val="center"/>
              <w:rPr>
                <w:sz w:val="28"/>
                <w:szCs w:val="28"/>
              </w:rPr>
            </w:pPr>
            <w:r>
              <w:rPr>
                <w:sz w:val="28"/>
                <w:szCs w:val="28"/>
              </w:rPr>
              <w:t>31</w:t>
            </w:r>
          </w:p>
        </w:tc>
        <w:tc>
          <w:tcPr>
            <w:tcW w:w="775" w:type="dxa"/>
          </w:tcPr>
          <w:p w:rsidR="0014560F" w:rsidRPr="006B4FED" w:rsidRDefault="0014560F" w:rsidP="00765F76">
            <w:pPr>
              <w:jc w:val="center"/>
              <w:rPr>
                <w:sz w:val="28"/>
                <w:szCs w:val="28"/>
              </w:rPr>
            </w:pPr>
            <w:r>
              <w:rPr>
                <w:sz w:val="28"/>
                <w:szCs w:val="28"/>
              </w:rPr>
              <w:t>40</w:t>
            </w:r>
          </w:p>
        </w:tc>
        <w:tc>
          <w:tcPr>
            <w:tcW w:w="775" w:type="dxa"/>
          </w:tcPr>
          <w:p w:rsidR="0014560F" w:rsidRPr="006B4FED" w:rsidRDefault="0014560F" w:rsidP="00765F76">
            <w:pPr>
              <w:jc w:val="center"/>
              <w:rPr>
                <w:sz w:val="28"/>
                <w:szCs w:val="28"/>
              </w:rPr>
            </w:pPr>
            <w:r>
              <w:rPr>
                <w:sz w:val="28"/>
                <w:szCs w:val="28"/>
              </w:rPr>
              <w:t>50</w:t>
            </w:r>
          </w:p>
        </w:tc>
        <w:tc>
          <w:tcPr>
            <w:tcW w:w="775" w:type="dxa"/>
          </w:tcPr>
          <w:p w:rsidR="0014560F" w:rsidRPr="006B4FED" w:rsidRDefault="0014560F" w:rsidP="00765F76">
            <w:pPr>
              <w:jc w:val="center"/>
              <w:rPr>
                <w:sz w:val="28"/>
                <w:szCs w:val="28"/>
              </w:rPr>
            </w:pPr>
            <w:r>
              <w:rPr>
                <w:sz w:val="28"/>
                <w:szCs w:val="28"/>
              </w:rPr>
              <w:t>30</w:t>
            </w:r>
          </w:p>
        </w:tc>
      </w:tr>
      <w:tr w:rsidR="0014560F" w:rsidRPr="00356A5B" w:rsidTr="00765F76">
        <w:tc>
          <w:tcPr>
            <w:tcW w:w="2167" w:type="dxa"/>
          </w:tcPr>
          <w:p w:rsidR="0014560F" w:rsidRDefault="0014560F" w:rsidP="00765F76">
            <w:pPr>
              <w:rPr>
                <w:sz w:val="28"/>
                <w:szCs w:val="28"/>
              </w:rPr>
            </w:pPr>
            <w:r>
              <w:rPr>
                <w:sz w:val="28"/>
                <w:szCs w:val="28"/>
              </w:rPr>
              <w:t>география</w:t>
            </w:r>
          </w:p>
        </w:tc>
        <w:tc>
          <w:tcPr>
            <w:tcW w:w="1841" w:type="dxa"/>
          </w:tcPr>
          <w:p w:rsidR="0014560F" w:rsidRDefault="0014560F" w:rsidP="00765F76">
            <w:pPr>
              <w:rPr>
                <w:sz w:val="28"/>
                <w:szCs w:val="28"/>
              </w:rPr>
            </w:pPr>
            <w:r>
              <w:rPr>
                <w:sz w:val="28"/>
                <w:szCs w:val="28"/>
              </w:rPr>
              <w:t>Панова Т.Н.</w:t>
            </w:r>
          </w:p>
        </w:tc>
        <w:tc>
          <w:tcPr>
            <w:tcW w:w="818" w:type="dxa"/>
          </w:tcPr>
          <w:p w:rsidR="0014560F" w:rsidRDefault="0014560F" w:rsidP="00765F76">
            <w:pPr>
              <w:jc w:val="center"/>
              <w:rPr>
                <w:sz w:val="28"/>
                <w:szCs w:val="28"/>
              </w:rPr>
            </w:pPr>
            <w:r>
              <w:rPr>
                <w:sz w:val="28"/>
                <w:szCs w:val="28"/>
              </w:rPr>
              <w:t>1</w:t>
            </w:r>
          </w:p>
        </w:tc>
        <w:tc>
          <w:tcPr>
            <w:tcW w:w="870" w:type="dxa"/>
          </w:tcPr>
          <w:p w:rsidR="0014560F" w:rsidRDefault="0014560F" w:rsidP="00765F76">
            <w:pPr>
              <w:jc w:val="center"/>
              <w:rPr>
                <w:sz w:val="28"/>
                <w:szCs w:val="28"/>
              </w:rPr>
            </w:pPr>
            <w:r>
              <w:rPr>
                <w:sz w:val="28"/>
                <w:szCs w:val="28"/>
              </w:rPr>
              <w:t>100%</w:t>
            </w:r>
          </w:p>
        </w:tc>
        <w:tc>
          <w:tcPr>
            <w:tcW w:w="775" w:type="dxa"/>
          </w:tcPr>
          <w:p w:rsidR="0014560F" w:rsidRDefault="0014560F" w:rsidP="00765F76">
            <w:pPr>
              <w:jc w:val="center"/>
              <w:rPr>
                <w:sz w:val="28"/>
                <w:szCs w:val="28"/>
              </w:rPr>
            </w:pPr>
            <w:r>
              <w:rPr>
                <w:sz w:val="28"/>
                <w:szCs w:val="28"/>
              </w:rPr>
              <w:t>35</w:t>
            </w:r>
          </w:p>
        </w:tc>
        <w:tc>
          <w:tcPr>
            <w:tcW w:w="775" w:type="dxa"/>
          </w:tcPr>
          <w:p w:rsidR="0014560F" w:rsidRDefault="0014560F" w:rsidP="00765F76">
            <w:pPr>
              <w:jc w:val="center"/>
              <w:rPr>
                <w:sz w:val="28"/>
                <w:szCs w:val="28"/>
              </w:rPr>
            </w:pPr>
            <w:r>
              <w:rPr>
                <w:sz w:val="28"/>
                <w:szCs w:val="28"/>
              </w:rPr>
              <w:t>-</w:t>
            </w:r>
          </w:p>
        </w:tc>
        <w:tc>
          <w:tcPr>
            <w:tcW w:w="775" w:type="dxa"/>
          </w:tcPr>
          <w:p w:rsidR="0014560F" w:rsidRDefault="0014560F" w:rsidP="00765F76">
            <w:pPr>
              <w:jc w:val="center"/>
              <w:rPr>
                <w:sz w:val="28"/>
                <w:szCs w:val="28"/>
              </w:rPr>
            </w:pPr>
            <w:r>
              <w:rPr>
                <w:sz w:val="28"/>
                <w:szCs w:val="28"/>
              </w:rPr>
              <w:t>-</w:t>
            </w:r>
          </w:p>
        </w:tc>
        <w:tc>
          <w:tcPr>
            <w:tcW w:w="775" w:type="dxa"/>
          </w:tcPr>
          <w:p w:rsidR="0014560F" w:rsidRDefault="0014560F" w:rsidP="00765F76">
            <w:pPr>
              <w:jc w:val="center"/>
              <w:rPr>
                <w:sz w:val="28"/>
                <w:szCs w:val="28"/>
              </w:rPr>
            </w:pPr>
            <w:r>
              <w:rPr>
                <w:sz w:val="28"/>
                <w:szCs w:val="28"/>
              </w:rPr>
              <w:t>45</w:t>
            </w:r>
          </w:p>
        </w:tc>
      </w:tr>
    </w:tbl>
    <w:p w:rsidR="001634EE" w:rsidRPr="00842985" w:rsidRDefault="001634EE" w:rsidP="001634EE">
      <w:pPr>
        <w:ind w:firstLine="525"/>
        <w:jc w:val="both"/>
      </w:pPr>
    </w:p>
    <w:p w:rsidR="0014560F" w:rsidRPr="0014560F" w:rsidRDefault="0014560F" w:rsidP="0014560F">
      <w:pPr>
        <w:ind w:left="-142" w:firstLine="862"/>
        <w:jc w:val="both"/>
      </w:pPr>
      <w:r w:rsidRPr="0014560F">
        <w:t>По результатам ЕГЭ по предметам по выбору 100% успеваемость имеют учащиеся по физике, химии и географии. Однако максимальный балл по этим предметам невысок. Результаты ЕГЭ по обществознанию и биологии несколько ниже: процент успеваемости - 92% и 89% соответственно, но достаточно высокий максимальный балл 70 (биология) и 66 (обществознание). По истории 2 ученика не набрали минимальное количество баллов, установленные Рособрназором, по информатике</w:t>
      </w:r>
      <w:r w:rsidR="005E163C">
        <w:t xml:space="preserve"> и биологии</w:t>
      </w:r>
      <w:r w:rsidRPr="0014560F">
        <w:t xml:space="preserve"> – </w:t>
      </w:r>
      <w:r w:rsidR="005E163C">
        <w:t xml:space="preserve">по </w:t>
      </w:r>
      <w:r w:rsidRPr="0014560F">
        <w:t>1 ученик</w:t>
      </w:r>
      <w:r w:rsidR="005E163C">
        <w:t>у</w:t>
      </w:r>
      <w:r w:rsidRPr="0014560F">
        <w:t xml:space="preserve">.   </w:t>
      </w:r>
    </w:p>
    <w:p w:rsidR="0014560F" w:rsidRDefault="0014560F" w:rsidP="001634EE">
      <w:pPr>
        <w:ind w:firstLine="525"/>
        <w:jc w:val="both"/>
        <w:rPr>
          <w:b/>
        </w:rPr>
      </w:pPr>
    </w:p>
    <w:p w:rsidR="001F21B7" w:rsidRDefault="001F21B7" w:rsidP="001634EE">
      <w:pPr>
        <w:ind w:right="-185"/>
        <w:rPr>
          <w:b/>
        </w:rPr>
      </w:pPr>
    </w:p>
    <w:p w:rsidR="001F21B7" w:rsidRDefault="001F21B7" w:rsidP="001634EE">
      <w:pPr>
        <w:ind w:right="-185"/>
        <w:rPr>
          <w:b/>
        </w:rPr>
      </w:pPr>
    </w:p>
    <w:p w:rsidR="001F21B7" w:rsidRDefault="001F21B7" w:rsidP="001634EE">
      <w:pPr>
        <w:ind w:right="-185"/>
        <w:rPr>
          <w:b/>
        </w:rPr>
      </w:pPr>
    </w:p>
    <w:p w:rsidR="001634EE" w:rsidRDefault="001634EE" w:rsidP="001634EE">
      <w:pPr>
        <w:ind w:right="-185"/>
        <w:rPr>
          <w:b/>
        </w:rPr>
      </w:pPr>
      <w:r>
        <w:rPr>
          <w:b/>
        </w:rPr>
        <w:lastRenderedPageBreak/>
        <w:t>Устройство  выпускников средней школы</w:t>
      </w:r>
    </w:p>
    <w:p w:rsidR="001634EE" w:rsidRDefault="001634EE" w:rsidP="001634EE">
      <w:pPr>
        <w:ind w:right="-185"/>
        <w:rPr>
          <w:b/>
        </w:rPr>
      </w:pPr>
    </w:p>
    <w:p w:rsidR="001634EE" w:rsidRDefault="001420AF" w:rsidP="001634EE">
      <w:pPr>
        <w:ind w:right="-185"/>
      </w:pPr>
      <w:r>
        <w:pict>
          <v:shapetype id="_x0000_t202" coordsize="21600,21600" o:spt="202" path="m,l,21600r21600,l21600,xe">
            <v:stroke joinstyle="miter"/>
            <v:path gradientshapeok="t" o:connecttype="rect"/>
          </v:shapetype>
          <v:shape id="_x0000_s1095" type="#_x0000_t202" style="position:absolute;margin-left:-7.15pt;margin-top:.9pt;width:479.4pt;height:29.05pt;z-index:251700224;mso-wrap-distance-left:0;mso-position-horizontal-relative:margin" stroked="f">
            <v:fill opacity="0" color2="black"/>
            <v:textbox style="mso-next-textbox:#_x0000_s1095" inset="0,0,0,0">
              <w:txbxContent>
                <w:tbl>
                  <w:tblPr>
                    <w:tblW w:w="0" w:type="auto"/>
                    <w:tblInd w:w="108" w:type="dxa"/>
                    <w:tblLayout w:type="fixed"/>
                    <w:tblLook w:val="0000"/>
                  </w:tblPr>
                  <w:tblGrid>
                    <w:gridCol w:w="1915"/>
                    <w:gridCol w:w="1913"/>
                    <w:gridCol w:w="1913"/>
                    <w:gridCol w:w="1913"/>
                    <w:gridCol w:w="1935"/>
                  </w:tblGrid>
                  <w:tr w:rsidR="005E7D82">
                    <w:tc>
                      <w:tcPr>
                        <w:tcW w:w="1915" w:type="dxa"/>
                        <w:tcBorders>
                          <w:top w:val="single" w:sz="4" w:space="0" w:color="000000"/>
                          <w:left w:val="single" w:sz="4" w:space="0" w:color="000000"/>
                          <w:bottom w:val="single" w:sz="4" w:space="0" w:color="000000"/>
                        </w:tcBorders>
                      </w:tcPr>
                      <w:p w:rsidR="005E7D82" w:rsidRDefault="005E7D82">
                        <w:pPr>
                          <w:snapToGrid w:val="0"/>
                          <w:ind w:right="-185"/>
                          <w:jc w:val="both"/>
                        </w:pPr>
                        <w:r>
                          <w:t>Учебный год</w:t>
                        </w:r>
                      </w:p>
                    </w:tc>
                    <w:tc>
                      <w:tcPr>
                        <w:tcW w:w="1913" w:type="dxa"/>
                        <w:tcBorders>
                          <w:top w:val="single" w:sz="4" w:space="0" w:color="000000"/>
                          <w:left w:val="single" w:sz="4" w:space="0" w:color="000000"/>
                          <w:bottom w:val="single" w:sz="4" w:space="0" w:color="000000"/>
                        </w:tcBorders>
                      </w:tcPr>
                      <w:p w:rsidR="005E7D82" w:rsidRDefault="005E7D82">
                        <w:pPr>
                          <w:snapToGrid w:val="0"/>
                          <w:ind w:right="-185"/>
                          <w:jc w:val="both"/>
                        </w:pPr>
                        <w:r>
                          <w:t>Кол-во</w:t>
                        </w:r>
                      </w:p>
                    </w:tc>
                    <w:tc>
                      <w:tcPr>
                        <w:tcW w:w="1913" w:type="dxa"/>
                        <w:tcBorders>
                          <w:top w:val="single" w:sz="4" w:space="0" w:color="000000"/>
                          <w:left w:val="single" w:sz="4" w:space="0" w:color="000000"/>
                          <w:bottom w:val="single" w:sz="4" w:space="0" w:color="000000"/>
                        </w:tcBorders>
                      </w:tcPr>
                      <w:p w:rsidR="005E7D82" w:rsidRDefault="005E7D82">
                        <w:pPr>
                          <w:snapToGrid w:val="0"/>
                          <w:ind w:right="-185"/>
                          <w:jc w:val="both"/>
                        </w:pPr>
                        <w:r>
                          <w:t>в СУЗе</w:t>
                        </w:r>
                      </w:p>
                    </w:tc>
                    <w:tc>
                      <w:tcPr>
                        <w:tcW w:w="1913" w:type="dxa"/>
                        <w:tcBorders>
                          <w:top w:val="single" w:sz="4" w:space="0" w:color="000000"/>
                          <w:left w:val="single" w:sz="4" w:space="0" w:color="000000"/>
                          <w:bottom w:val="single" w:sz="4" w:space="0" w:color="000000"/>
                        </w:tcBorders>
                      </w:tcPr>
                      <w:p w:rsidR="005E7D82" w:rsidRDefault="005E7D82">
                        <w:pPr>
                          <w:snapToGrid w:val="0"/>
                          <w:ind w:right="-185"/>
                          <w:jc w:val="both"/>
                        </w:pPr>
                        <w:r>
                          <w:t>в ВУЗе</w:t>
                        </w:r>
                      </w:p>
                    </w:tc>
                    <w:tc>
                      <w:tcPr>
                        <w:tcW w:w="1935" w:type="dxa"/>
                        <w:tcBorders>
                          <w:top w:val="single" w:sz="4" w:space="0" w:color="000000"/>
                          <w:left w:val="single" w:sz="4" w:space="0" w:color="000000"/>
                          <w:bottom w:val="single" w:sz="4" w:space="0" w:color="000000"/>
                          <w:right w:val="single" w:sz="4" w:space="0" w:color="000000"/>
                        </w:tcBorders>
                      </w:tcPr>
                      <w:p w:rsidR="005E7D82" w:rsidRDefault="005E7D82">
                        <w:pPr>
                          <w:snapToGrid w:val="0"/>
                          <w:ind w:right="-185"/>
                          <w:jc w:val="both"/>
                        </w:pPr>
                        <w:r>
                          <w:t>трудоустройство</w:t>
                        </w:r>
                      </w:p>
                    </w:tc>
                  </w:tr>
                  <w:tr w:rsidR="005E7D82">
                    <w:tc>
                      <w:tcPr>
                        <w:tcW w:w="1915" w:type="dxa"/>
                        <w:tcBorders>
                          <w:left w:val="single" w:sz="4" w:space="0" w:color="000000"/>
                          <w:bottom w:val="single" w:sz="4" w:space="0" w:color="000000"/>
                        </w:tcBorders>
                      </w:tcPr>
                      <w:p w:rsidR="005E7D82" w:rsidRDefault="005E7D82">
                        <w:pPr>
                          <w:snapToGrid w:val="0"/>
                          <w:ind w:right="-185"/>
                          <w:jc w:val="both"/>
                        </w:pPr>
                        <w:r>
                          <w:t>2008-2009</w:t>
                        </w:r>
                      </w:p>
                    </w:tc>
                    <w:tc>
                      <w:tcPr>
                        <w:tcW w:w="1913" w:type="dxa"/>
                        <w:tcBorders>
                          <w:left w:val="single" w:sz="4" w:space="0" w:color="000000"/>
                          <w:bottom w:val="single" w:sz="4" w:space="0" w:color="000000"/>
                        </w:tcBorders>
                      </w:tcPr>
                      <w:p w:rsidR="005E7D82" w:rsidRDefault="005E7D82" w:rsidP="00682987">
                        <w:pPr>
                          <w:snapToGrid w:val="0"/>
                          <w:ind w:right="-185"/>
                          <w:jc w:val="center"/>
                        </w:pPr>
                        <w:r>
                          <w:t>15</w:t>
                        </w:r>
                      </w:p>
                    </w:tc>
                    <w:tc>
                      <w:tcPr>
                        <w:tcW w:w="1913" w:type="dxa"/>
                        <w:tcBorders>
                          <w:left w:val="single" w:sz="4" w:space="0" w:color="000000"/>
                          <w:bottom w:val="single" w:sz="4" w:space="0" w:color="000000"/>
                        </w:tcBorders>
                      </w:tcPr>
                      <w:p w:rsidR="005E7D82" w:rsidRDefault="005E7D82" w:rsidP="00682987">
                        <w:pPr>
                          <w:snapToGrid w:val="0"/>
                          <w:ind w:right="-185"/>
                          <w:jc w:val="center"/>
                        </w:pPr>
                        <w:r>
                          <w:t>5</w:t>
                        </w:r>
                      </w:p>
                    </w:tc>
                    <w:tc>
                      <w:tcPr>
                        <w:tcW w:w="1913" w:type="dxa"/>
                        <w:tcBorders>
                          <w:left w:val="single" w:sz="4" w:space="0" w:color="000000"/>
                          <w:bottom w:val="single" w:sz="4" w:space="0" w:color="000000"/>
                        </w:tcBorders>
                      </w:tcPr>
                      <w:p w:rsidR="005E7D82" w:rsidRDefault="005E7D82" w:rsidP="00682987">
                        <w:pPr>
                          <w:snapToGrid w:val="0"/>
                          <w:ind w:right="-185"/>
                          <w:jc w:val="center"/>
                        </w:pPr>
                        <w:r>
                          <w:t>7</w:t>
                        </w:r>
                      </w:p>
                    </w:tc>
                    <w:tc>
                      <w:tcPr>
                        <w:tcW w:w="1935" w:type="dxa"/>
                        <w:tcBorders>
                          <w:left w:val="single" w:sz="4" w:space="0" w:color="000000"/>
                          <w:bottom w:val="single" w:sz="4" w:space="0" w:color="000000"/>
                          <w:right w:val="single" w:sz="4" w:space="0" w:color="000000"/>
                        </w:tcBorders>
                      </w:tcPr>
                      <w:p w:rsidR="005E7D82" w:rsidRDefault="005E7D82" w:rsidP="00682987">
                        <w:pPr>
                          <w:snapToGrid w:val="0"/>
                          <w:ind w:right="-185"/>
                          <w:jc w:val="center"/>
                        </w:pPr>
                        <w:r>
                          <w:t>3</w:t>
                        </w:r>
                      </w:p>
                    </w:tc>
                  </w:tr>
                </w:tbl>
                <w:p w:rsidR="005E7D82" w:rsidRDefault="005E7D82"/>
              </w:txbxContent>
            </v:textbox>
            <w10:wrap type="square" side="largest" anchorx="margin"/>
          </v:shape>
        </w:pict>
      </w:r>
    </w:p>
    <w:p w:rsidR="001634EE" w:rsidRDefault="001420AF" w:rsidP="001634EE">
      <w:pPr>
        <w:ind w:right="-185"/>
        <w:rPr>
          <w:b/>
        </w:rPr>
      </w:pPr>
      <w:r w:rsidRPr="001420AF">
        <w:pict>
          <v:shape id="_x0000_s1056" type="#_x0000_t202" style="position:absolute;margin-left:-7.15pt;margin-top:.9pt;width:479.4pt;height:29.05pt;z-index:251660288;mso-wrap-distance-left:0;mso-position-horizontal-relative:margin" stroked="f">
            <v:fill opacity="0" color2="black"/>
            <v:textbox style="mso-next-textbox:#_x0000_s1056" inset="0,0,0,0">
              <w:txbxContent>
                <w:p w:rsidR="005E7D82" w:rsidRDefault="005E7D82" w:rsidP="001634EE"/>
              </w:txbxContent>
            </v:textbox>
            <w10:wrap type="square" side="largest" anchorx="margin"/>
          </v:shape>
        </w:pict>
      </w:r>
      <w:r w:rsidR="001634EE">
        <w:rPr>
          <w:b/>
        </w:rPr>
        <w:t>Количество учащихся образовательного учреждения, занявших призовые места на предметных олимпиадах:</w:t>
      </w:r>
    </w:p>
    <w:p w:rsidR="001634EE" w:rsidRDefault="001634EE" w:rsidP="001634EE">
      <w:pPr>
        <w:jc w:val="both"/>
      </w:pPr>
    </w:p>
    <w:p w:rsidR="001634EE" w:rsidRDefault="001634EE" w:rsidP="001634EE">
      <w:pPr>
        <w:jc w:val="both"/>
      </w:pPr>
      <w:r>
        <w:t xml:space="preserve">Школьный тур олимпиад </w:t>
      </w:r>
    </w:p>
    <w:tbl>
      <w:tblPr>
        <w:tblW w:w="0" w:type="auto"/>
        <w:tblInd w:w="-10" w:type="dxa"/>
        <w:tblLayout w:type="fixed"/>
        <w:tblLook w:val="0000"/>
      </w:tblPr>
      <w:tblGrid>
        <w:gridCol w:w="2392"/>
        <w:gridCol w:w="2392"/>
        <w:gridCol w:w="2392"/>
        <w:gridCol w:w="2413"/>
      </w:tblGrid>
      <w:tr w:rsidR="001634EE" w:rsidTr="00D41FF6">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Учебный год</w:t>
            </w:r>
          </w:p>
        </w:tc>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Общее число</w:t>
            </w:r>
          </w:p>
        </w:tc>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 участия</w:t>
            </w:r>
          </w:p>
        </w:tc>
        <w:tc>
          <w:tcPr>
            <w:tcW w:w="2413" w:type="dxa"/>
            <w:tcBorders>
              <w:top w:val="single" w:sz="4" w:space="0" w:color="000000"/>
              <w:left w:val="single" w:sz="4" w:space="0" w:color="000000"/>
              <w:bottom w:val="single" w:sz="4" w:space="0" w:color="000000"/>
              <w:right w:val="single" w:sz="4" w:space="0" w:color="000000"/>
            </w:tcBorders>
          </w:tcPr>
          <w:p w:rsidR="001634EE" w:rsidRDefault="001634EE" w:rsidP="00D41FF6">
            <w:pPr>
              <w:snapToGrid w:val="0"/>
              <w:jc w:val="center"/>
            </w:pPr>
            <w:r>
              <w:t>Кол-во призовых мест</w:t>
            </w:r>
          </w:p>
        </w:tc>
      </w:tr>
      <w:tr w:rsidR="001634EE" w:rsidTr="00D41FF6">
        <w:tc>
          <w:tcPr>
            <w:tcW w:w="2392" w:type="dxa"/>
            <w:tcBorders>
              <w:left w:val="single" w:sz="4" w:space="0" w:color="000000"/>
              <w:bottom w:val="single" w:sz="4" w:space="0" w:color="000000"/>
            </w:tcBorders>
          </w:tcPr>
          <w:p w:rsidR="001634EE" w:rsidRDefault="00682987" w:rsidP="00682987">
            <w:pPr>
              <w:snapToGrid w:val="0"/>
              <w:jc w:val="center"/>
            </w:pPr>
            <w:r>
              <w:t>2009</w:t>
            </w:r>
            <w:r w:rsidR="001634EE">
              <w:t>-20</w:t>
            </w:r>
            <w:r>
              <w:t>1</w:t>
            </w:r>
            <w:r w:rsidR="001634EE">
              <w:t>0</w:t>
            </w:r>
          </w:p>
        </w:tc>
        <w:tc>
          <w:tcPr>
            <w:tcW w:w="2392" w:type="dxa"/>
            <w:tcBorders>
              <w:left w:val="single" w:sz="4" w:space="0" w:color="000000"/>
              <w:bottom w:val="single" w:sz="4" w:space="0" w:color="000000"/>
            </w:tcBorders>
          </w:tcPr>
          <w:p w:rsidR="001634EE" w:rsidRDefault="001634EE" w:rsidP="00D41FF6">
            <w:pPr>
              <w:snapToGrid w:val="0"/>
              <w:jc w:val="center"/>
            </w:pPr>
            <w:r>
              <w:t>169</w:t>
            </w:r>
          </w:p>
        </w:tc>
        <w:tc>
          <w:tcPr>
            <w:tcW w:w="2392" w:type="dxa"/>
            <w:tcBorders>
              <w:left w:val="single" w:sz="4" w:space="0" w:color="000000"/>
              <w:bottom w:val="single" w:sz="4" w:space="0" w:color="000000"/>
            </w:tcBorders>
          </w:tcPr>
          <w:p w:rsidR="001634EE" w:rsidRDefault="00682987" w:rsidP="00D41FF6">
            <w:pPr>
              <w:snapToGrid w:val="0"/>
              <w:jc w:val="center"/>
            </w:pPr>
            <w:r>
              <w:t xml:space="preserve"> 6</w:t>
            </w:r>
            <w:r w:rsidR="001634EE">
              <w:t>8%</w:t>
            </w:r>
          </w:p>
        </w:tc>
        <w:tc>
          <w:tcPr>
            <w:tcW w:w="2413" w:type="dxa"/>
            <w:tcBorders>
              <w:left w:val="single" w:sz="4" w:space="0" w:color="000000"/>
              <w:bottom w:val="single" w:sz="4" w:space="0" w:color="000000"/>
              <w:right w:val="single" w:sz="4" w:space="0" w:color="000000"/>
            </w:tcBorders>
          </w:tcPr>
          <w:p w:rsidR="001634EE" w:rsidRDefault="001634EE" w:rsidP="00D41FF6">
            <w:pPr>
              <w:snapToGrid w:val="0"/>
              <w:jc w:val="center"/>
            </w:pPr>
            <w:r>
              <w:t xml:space="preserve"> 50</w:t>
            </w:r>
          </w:p>
        </w:tc>
      </w:tr>
    </w:tbl>
    <w:p w:rsidR="001634EE" w:rsidRDefault="001634EE" w:rsidP="001634EE">
      <w:pPr>
        <w:jc w:val="both"/>
      </w:pPr>
    </w:p>
    <w:p w:rsidR="001634EE" w:rsidRDefault="001634EE" w:rsidP="001634EE">
      <w:pPr>
        <w:jc w:val="both"/>
      </w:pPr>
      <w:r>
        <w:t xml:space="preserve">  Городской тур  </w:t>
      </w:r>
    </w:p>
    <w:tbl>
      <w:tblPr>
        <w:tblW w:w="0" w:type="auto"/>
        <w:tblInd w:w="-10" w:type="dxa"/>
        <w:tblLayout w:type="fixed"/>
        <w:tblLook w:val="0000"/>
      </w:tblPr>
      <w:tblGrid>
        <w:gridCol w:w="2392"/>
        <w:gridCol w:w="2392"/>
        <w:gridCol w:w="2392"/>
        <w:gridCol w:w="2413"/>
      </w:tblGrid>
      <w:tr w:rsidR="001634EE" w:rsidTr="00D41FF6">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Учебный год</w:t>
            </w:r>
          </w:p>
        </w:tc>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Общее число</w:t>
            </w:r>
          </w:p>
        </w:tc>
        <w:tc>
          <w:tcPr>
            <w:tcW w:w="2392" w:type="dxa"/>
            <w:tcBorders>
              <w:top w:val="single" w:sz="4" w:space="0" w:color="000000"/>
              <w:left w:val="single" w:sz="4" w:space="0" w:color="000000"/>
              <w:bottom w:val="single" w:sz="4" w:space="0" w:color="000000"/>
            </w:tcBorders>
          </w:tcPr>
          <w:p w:rsidR="001634EE" w:rsidRDefault="001634EE" w:rsidP="00D41FF6">
            <w:pPr>
              <w:snapToGrid w:val="0"/>
              <w:jc w:val="center"/>
            </w:pPr>
            <w:r>
              <w:t>% участия</w:t>
            </w:r>
          </w:p>
        </w:tc>
        <w:tc>
          <w:tcPr>
            <w:tcW w:w="2413" w:type="dxa"/>
            <w:tcBorders>
              <w:top w:val="single" w:sz="4" w:space="0" w:color="000000"/>
              <w:left w:val="single" w:sz="4" w:space="0" w:color="000000"/>
              <w:bottom w:val="single" w:sz="4" w:space="0" w:color="000000"/>
              <w:right w:val="single" w:sz="4" w:space="0" w:color="000000"/>
            </w:tcBorders>
          </w:tcPr>
          <w:p w:rsidR="001634EE" w:rsidRDefault="001634EE" w:rsidP="00D41FF6">
            <w:pPr>
              <w:snapToGrid w:val="0"/>
              <w:jc w:val="center"/>
            </w:pPr>
            <w:r>
              <w:t>Кол-во призовых мест</w:t>
            </w:r>
          </w:p>
        </w:tc>
      </w:tr>
      <w:tr w:rsidR="001634EE" w:rsidTr="00D41FF6">
        <w:tc>
          <w:tcPr>
            <w:tcW w:w="2392" w:type="dxa"/>
            <w:tcBorders>
              <w:left w:val="single" w:sz="4" w:space="0" w:color="000000"/>
              <w:bottom w:val="single" w:sz="4" w:space="0" w:color="000000"/>
            </w:tcBorders>
          </w:tcPr>
          <w:p w:rsidR="001634EE" w:rsidRDefault="00682987" w:rsidP="00682987">
            <w:pPr>
              <w:snapToGrid w:val="0"/>
              <w:jc w:val="center"/>
            </w:pPr>
            <w:r>
              <w:t>2009</w:t>
            </w:r>
            <w:r w:rsidR="001634EE">
              <w:t>-20</w:t>
            </w:r>
            <w:r>
              <w:t>1</w:t>
            </w:r>
            <w:r w:rsidR="001634EE">
              <w:t>0</w:t>
            </w:r>
          </w:p>
        </w:tc>
        <w:tc>
          <w:tcPr>
            <w:tcW w:w="2392" w:type="dxa"/>
            <w:tcBorders>
              <w:left w:val="single" w:sz="4" w:space="0" w:color="000000"/>
              <w:bottom w:val="single" w:sz="4" w:space="0" w:color="000000"/>
            </w:tcBorders>
          </w:tcPr>
          <w:p w:rsidR="001634EE" w:rsidRDefault="0025724B" w:rsidP="00D41FF6">
            <w:pPr>
              <w:snapToGrid w:val="0"/>
              <w:jc w:val="center"/>
            </w:pPr>
            <w:r>
              <w:t>50</w:t>
            </w:r>
          </w:p>
        </w:tc>
        <w:tc>
          <w:tcPr>
            <w:tcW w:w="2392" w:type="dxa"/>
            <w:tcBorders>
              <w:left w:val="single" w:sz="4" w:space="0" w:color="000000"/>
              <w:bottom w:val="single" w:sz="4" w:space="0" w:color="000000"/>
            </w:tcBorders>
          </w:tcPr>
          <w:p w:rsidR="001634EE" w:rsidRDefault="001634EE" w:rsidP="00D41FF6">
            <w:pPr>
              <w:snapToGrid w:val="0"/>
              <w:jc w:val="center"/>
            </w:pPr>
            <w:r>
              <w:t>24%</w:t>
            </w:r>
          </w:p>
        </w:tc>
        <w:tc>
          <w:tcPr>
            <w:tcW w:w="2413" w:type="dxa"/>
            <w:tcBorders>
              <w:left w:val="single" w:sz="4" w:space="0" w:color="000000"/>
              <w:bottom w:val="single" w:sz="4" w:space="0" w:color="000000"/>
              <w:right w:val="single" w:sz="4" w:space="0" w:color="000000"/>
            </w:tcBorders>
          </w:tcPr>
          <w:p w:rsidR="001634EE" w:rsidRDefault="001634EE" w:rsidP="00D41FF6">
            <w:pPr>
              <w:snapToGrid w:val="0"/>
              <w:jc w:val="center"/>
            </w:pPr>
            <w:r>
              <w:t>7</w:t>
            </w:r>
          </w:p>
        </w:tc>
      </w:tr>
    </w:tbl>
    <w:p w:rsidR="001634EE" w:rsidRDefault="0025724B" w:rsidP="001634EE">
      <w:r>
        <w:t>Первые места заняли 1</w:t>
      </w:r>
      <w:r w:rsidR="001634EE">
        <w:t xml:space="preserve"> человек</w:t>
      </w:r>
    </w:p>
    <w:p w:rsidR="001634EE" w:rsidRDefault="0025724B" w:rsidP="001634EE">
      <w:r>
        <w:t>Второе место заняли 4</w:t>
      </w:r>
      <w:r w:rsidR="001634EE">
        <w:t xml:space="preserve"> человека</w:t>
      </w:r>
    </w:p>
    <w:p w:rsidR="001634EE" w:rsidRDefault="001634EE" w:rsidP="001634EE">
      <w:r>
        <w:t>Третье место заняли 3 человека</w:t>
      </w:r>
    </w:p>
    <w:p w:rsidR="001634EE" w:rsidRDefault="001634EE" w:rsidP="001634EE">
      <w:pPr>
        <w:suppressAutoHyphens w:val="0"/>
        <w:jc w:val="both"/>
        <w:rPr>
          <w:b/>
        </w:rPr>
      </w:pPr>
      <w:r>
        <w:rPr>
          <w:b/>
        </w:rPr>
        <w:t>Международные предметные олимпиады:</w:t>
      </w:r>
    </w:p>
    <w:p w:rsidR="001634EE" w:rsidRDefault="001634EE" w:rsidP="001634EE">
      <w:pPr>
        <w:suppressAutoHyphens w:val="0"/>
        <w:jc w:val="both"/>
      </w:pPr>
      <w:r>
        <w:rPr>
          <w:b/>
        </w:rPr>
        <w:t xml:space="preserve"> </w:t>
      </w:r>
      <w:r>
        <w:t xml:space="preserve">По русскому языку </w:t>
      </w:r>
      <w:r>
        <w:rPr>
          <w:b/>
        </w:rPr>
        <w:t xml:space="preserve"> «Русский медвежонок»: </w:t>
      </w:r>
      <w:r w:rsidR="0025724B">
        <w:t>44</w:t>
      </w:r>
      <w:r w:rsidRPr="00771B68">
        <w:t xml:space="preserve"> </w:t>
      </w:r>
      <w:r>
        <w:t xml:space="preserve"> человек (1</w:t>
      </w:r>
      <w:r w:rsidR="0025724B">
        <w:t>8</w:t>
      </w:r>
      <w:r>
        <w:t>%)</w:t>
      </w:r>
    </w:p>
    <w:p w:rsidR="001634EE" w:rsidRDefault="001634EE" w:rsidP="001634EE">
      <w:pPr>
        <w:suppressAutoHyphens w:val="0"/>
        <w:jc w:val="both"/>
      </w:pPr>
      <w:r>
        <w:rPr>
          <w:b/>
        </w:rPr>
        <w:t xml:space="preserve"> </w:t>
      </w:r>
      <w:r>
        <w:t>По математике</w:t>
      </w:r>
      <w:r>
        <w:rPr>
          <w:b/>
        </w:rPr>
        <w:t xml:space="preserve"> «Кенгуру»: </w:t>
      </w:r>
      <w:r w:rsidR="0025724B">
        <w:t>46</w:t>
      </w:r>
      <w:r>
        <w:t xml:space="preserve"> человек (</w:t>
      </w:r>
      <w:r w:rsidR="0025724B">
        <w:t>2</w:t>
      </w:r>
      <w:r>
        <w:t xml:space="preserve">1%) </w:t>
      </w:r>
      <w:r w:rsidR="0025724B">
        <w:t xml:space="preserve"> </w:t>
      </w:r>
    </w:p>
    <w:p w:rsidR="001634EE" w:rsidRDefault="0025724B" w:rsidP="0025724B">
      <w:pPr>
        <w:suppressAutoHyphens w:val="0"/>
        <w:jc w:val="both"/>
        <w:rPr>
          <w:b/>
        </w:rPr>
      </w:pPr>
      <w:r>
        <w:rPr>
          <w:b/>
        </w:rPr>
        <w:t xml:space="preserve"> </w:t>
      </w: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25724B" w:rsidRDefault="0025724B" w:rsidP="0025724B">
      <w:pPr>
        <w:suppressAutoHyphens w:val="0"/>
        <w:jc w:val="both"/>
        <w:rPr>
          <w:b/>
        </w:rPr>
      </w:pPr>
    </w:p>
    <w:p w:rsidR="001634EE" w:rsidRDefault="001634EE" w:rsidP="001634EE">
      <w:pPr>
        <w:jc w:val="both"/>
        <w:rPr>
          <w:b/>
        </w:rPr>
      </w:pPr>
    </w:p>
    <w:p w:rsidR="001634EE" w:rsidRDefault="001634EE" w:rsidP="001634EE">
      <w:pPr>
        <w:jc w:val="both"/>
        <w:rPr>
          <w:b/>
        </w:rPr>
      </w:pPr>
    </w:p>
    <w:p w:rsidR="001634EE" w:rsidRDefault="001634EE" w:rsidP="001634EE">
      <w:pPr>
        <w:jc w:val="both"/>
        <w:rPr>
          <w:b/>
        </w:rPr>
      </w:pPr>
    </w:p>
    <w:p w:rsidR="005E7D82" w:rsidRDefault="005E7D82" w:rsidP="001634EE">
      <w:pPr>
        <w:jc w:val="both"/>
        <w:rPr>
          <w:b/>
        </w:rPr>
      </w:pPr>
    </w:p>
    <w:p w:rsidR="001634EE" w:rsidRPr="005E163C" w:rsidRDefault="001634EE" w:rsidP="001634EE">
      <w:pPr>
        <w:jc w:val="both"/>
        <w:rPr>
          <w:b/>
          <w:u w:val="single"/>
        </w:rPr>
      </w:pPr>
      <w:r>
        <w:rPr>
          <w:b/>
        </w:rPr>
        <w:lastRenderedPageBreak/>
        <w:t xml:space="preserve">9.  </w:t>
      </w:r>
      <w:r w:rsidRPr="005E163C">
        <w:rPr>
          <w:b/>
          <w:u w:val="single"/>
        </w:rPr>
        <w:t>Внеучебные достижения учащихся</w:t>
      </w:r>
    </w:p>
    <w:p w:rsidR="001634EE" w:rsidRPr="005E163C" w:rsidRDefault="001634EE" w:rsidP="001634EE">
      <w:pPr>
        <w:ind w:right="-187" w:firstLine="540"/>
        <w:jc w:val="both"/>
        <w:rPr>
          <w:b/>
          <w:u w:val="single"/>
        </w:rPr>
      </w:pPr>
    </w:p>
    <w:p w:rsidR="001634EE" w:rsidRPr="005E163C" w:rsidRDefault="001634EE" w:rsidP="001634EE">
      <w:pPr>
        <w:ind w:right="-187" w:firstLine="540"/>
        <w:jc w:val="both"/>
        <w:rPr>
          <w:b/>
          <w:u w:val="single"/>
        </w:rPr>
      </w:pPr>
      <w:r w:rsidRPr="005E163C">
        <w:rPr>
          <w:b/>
          <w:u w:val="single"/>
        </w:rPr>
        <w:t>Результаты участия школы в мероприятиях фестиваля «</w:t>
      </w:r>
      <w:r w:rsidR="0025724B" w:rsidRPr="005E163C">
        <w:rPr>
          <w:b/>
          <w:u w:val="single"/>
        </w:rPr>
        <w:t>Формула успеха</w:t>
      </w:r>
      <w:r w:rsidRPr="005E163C">
        <w:rPr>
          <w:b/>
          <w:u w:val="single"/>
        </w:rPr>
        <w:t xml:space="preserve">»: </w:t>
      </w:r>
    </w:p>
    <w:p w:rsidR="001634EE" w:rsidRPr="005E163C" w:rsidRDefault="001634EE" w:rsidP="001634EE">
      <w:pPr>
        <w:ind w:left="-180" w:firstLine="747"/>
        <w:jc w:val="both"/>
        <w:rPr>
          <w:u w:val="single"/>
        </w:rPr>
      </w:pPr>
    </w:p>
    <w:p w:rsidR="001634EE" w:rsidRDefault="001634EE" w:rsidP="001634EE">
      <w:pPr>
        <w:numPr>
          <w:ilvl w:val="0"/>
          <w:numId w:val="12"/>
        </w:numPr>
        <w:tabs>
          <w:tab w:val="left" w:pos="720"/>
        </w:tabs>
        <w:suppressAutoHyphens w:val="0"/>
        <w:jc w:val="both"/>
      </w:pPr>
      <w:r>
        <w:t xml:space="preserve">Конкурс творческих работ «Серебряное перышко»: победитель </w:t>
      </w:r>
      <w:r w:rsidR="00EC532C">
        <w:t>Харлова Ксения, 9 А класс</w:t>
      </w:r>
    </w:p>
    <w:p w:rsidR="00F84C0E" w:rsidRDefault="00F84C0E" w:rsidP="001634EE">
      <w:pPr>
        <w:numPr>
          <w:ilvl w:val="0"/>
          <w:numId w:val="12"/>
        </w:numPr>
        <w:tabs>
          <w:tab w:val="left" w:pos="720"/>
        </w:tabs>
        <w:suppressAutoHyphens w:val="0"/>
        <w:jc w:val="both"/>
      </w:pPr>
      <w:r>
        <w:t>Городской конкурс сочинений «Елизавета Романова. Жизнь как подвиг» - лауреаты Берстенева Мария, 5 Б класс и Шагвалеева Елена, 6 А класс.</w:t>
      </w:r>
    </w:p>
    <w:p w:rsidR="001634EE" w:rsidRDefault="00EC532C" w:rsidP="001634EE">
      <w:pPr>
        <w:numPr>
          <w:ilvl w:val="0"/>
          <w:numId w:val="12"/>
        </w:numPr>
        <w:tabs>
          <w:tab w:val="left" w:pos="720"/>
        </w:tabs>
        <w:suppressAutoHyphens w:val="0"/>
        <w:jc w:val="both"/>
      </w:pPr>
      <w:r>
        <w:t xml:space="preserve">Городской библиомарафон – </w:t>
      </w:r>
      <w:r>
        <w:rPr>
          <w:lang w:val="en-US"/>
        </w:rPr>
        <w:t>I</w:t>
      </w:r>
      <w:r w:rsidRPr="00EC532C">
        <w:t xml:space="preserve"> </w:t>
      </w:r>
      <w:r>
        <w:t>место (команда 7 А класса)</w:t>
      </w:r>
    </w:p>
    <w:p w:rsidR="001634EE" w:rsidRDefault="001634EE" w:rsidP="001634EE">
      <w:pPr>
        <w:numPr>
          <w:ilvl w:val="0"/>
          <w:numId w:val="12"/>
        </w:numPr>
        <w:tabs>
          <w:tab w:val="left" w:pos="720"/>
        </w:tabs>
        <w:suppressAutoHyphens w:val="0"/>
        <w:jc w:val="both"/>
      </w:pPr>
      <w:r>
        <w:t>Защита проектов по историческому краеведению «Помним, гордимся, наследуем»</w:t>
      </w:r>
    </w:p>
    <w:p w:rsidR="001634EE" w:rsidRDefault="00EC532C" w:rsidP="001634EE">
      <w:pPr>
        <w:numPr>
          <w:ilvl w:val="0"/>
          <w:numId w:val="12"/>
        </w:numPr>
        <w:tabs>
          <w:tab w:val="left" w:pos="720"/>
        </w:tabs>
        <w:suppressAutoHyphens w:val="0"/>
        <w:jc w:val="both"/>
      </w:pPr>
      <w:r>
        <w:t>Конкурс творческих проектов «Я выбираю будущее»</w:t>
      </w:r>
    </w:p>
    <w:p w:rsidR="001634EE" w:rsidRDefault="00EC532C" w:rsidP="001634EE">
      <w:pPr>
        <w:numPr>
          <w:ilvl w:val="0"/>
          <w:numId w:val="12"/>
        </w:numPr>
        <w:tabs>
          <w:tab w:val="left" w:pos="720"/>
        </w:tabs>
        <w:suppressAutoHyphens w:val="0"/>
        <w:jc w:val="both"/>
      </w:pPr>
      <w:r>
        <w:t>Участие в городском конкурсе сочинений «Это надо живым»</w:t>
      </w:r>
      <w:r w:rsidR="00F84C0E">
        <w:t xml:space="preserve"> - лауреат Прилукова Анастасия, 6 А класс.</w:t>
      </w:r>
    </w:p>
    <w:p w:rsidR="001634EE" w:rsidRDefault="001634EE" w:rsidP="001634EE">
      <w:pPr>
        <w:numPr>
          <w:ilvl w:val="0"/>
          <w:numId w:val="12"/>
        </w:numPr>
        <w:tabs>
          <w:tab w:val="left" w:pos="720"/>
        </w:tabs>
        <w:suppressAutoHyphens w:val="0"/>
        <w:jc w:val="both"/>
      </w:pPr>
      <w:r>
        <w:t>Участие в конкурсе чтецов</w:t>
      </w:r>
    </w:p>
    <w:p w:rsidR="00EC532C" w:rsidRDefault="00EC532C" w:rsidP="001634EE">
      <w:pPr>
        <w:numPr>
          <w:ilvl w:val="0"/>
          <w:numId w:val="12"/>
        </w:numPr>
        <w:tabs>
          <w:tab w:val="left" w:pos="720"/>
        </w:tabs>
        <w:suppressAutoHyphens w:val="0"/>
        <w:jc w:val="both"/>
      </w:pPr>
      <w:r>
        <w:t>Городские «Самойловские чтения»</w:t>
      </w:r>
    </w:p>
    <w:p w:rsidR="001634EE" w:rsidRDefault="001634EE" w:rsidP="001634EE">
      <w:pPr>
        <w:ind w:left="-540" w:firstLine="720"/>
        <w:jc w:val="both"/>
      </w:pPr>
    </w:p>
    <w:p w:rsidR="001634EE" w:rsidRDefault="001634EE" w:rsidP="001634EE">
      <w:pPr>
        <w:ind w:right="-187" w:firstLine="540"/>
        <w:jc w:val="both"/>
      </w:pPr>
      <w:r>
        <w:rPr>
          <w:u w:val="single"/>
        </w:rPr>
        <w:t xml:space="preserve">Результатом </w:t>
      </w:r>
      <w:r w:rsidRPr="00966CCA">
        <w:rPr>
          <w:u w:val="single"/>
        </w:rPr>
        <w:t xml:space="preserve"> форума «Новое поколение горожан</w:t>
      </w:r>
      <w:r>
        <w:t xml:space="preserve">»  стала работа театрального кружка «Лицедеи». Юные театралы школы заняли </w:t>
      </w:r>
      <w:r>
        <w:rPr>
          <w:lang w:val="en-US"/>
        </w:rPr>
        <w:t>I</w:t>
      </w:r>
      <w:r w:rsidRPr="00372B6B">
        <w:t xml:space="preserve"> </w:t>
      </w:r>
      <w:r>
        <w:t xml:space="preserve">место в городском конкурсе театральных коллективов. И работа школьного пресс-центра. Газета «Будильник» заняла </w:t>
      </w:r>
      <w:r>
        <w:rPr>
          <w:lang w:val="en-US"/>
        </w:rPr>
        <w:t>III</w:t>
      </w:r>
      <w:r>
        <w:t xml:space="preserve"> место в городском конкурсе школьных газет.   Учащиеся 1</w:t>
      </w:r>
      <w:r w:rsidR="00EC532C">
        <w:t>1</w:t>
      </w:r>
      <w:r>
        <w:t xml:space="preserve"> класса достойно представили деятельность ОУ в рамках городской акции «Помним, гордимся, наследуем».</w:t>
      </w:r>
    </w:p>
    <w:p w:rsidR="001634EE" w:rsidRDefault="001634EE" w:rsidP="001634EE">
      <w:pPr>
        <w:ind w:right="-187" w:firstLine="540"/>
        <w:jc w:val="both"/>
      </w:pPr>
      <w:r w:rsidRPr="009C0908">
        <w:rPr>
          <w:u w:val="single"/>
        </w:rPr>
        <w:t>Областной конкурс детского творчества «Пасха Красная»:</w:t>
      </w:r>
      <w:r w:rsidR="00EC532C">
        <w:t xml:space="preserve"> 2</w:t>
      </w:r>
      <w:r>
        <w:t xml:space="preserve"> человек</w:t>
      </w:r>
      <w:r w:rsidR="00EC532C">
        <w:t>а</w:t>
      </w:r>
      <w:r>
        <w:t xml:space="preserve"> лауреаты, </w:t>
      </w:r>
    </w:p>
    <w:p w:rsidR="001634EE" w:rsidRPr="00E82474" w:rsidRDefault="001634EE" w:rsidP="001634EE">
      <w:pPr>
        <w:ind w:right="-187" w:firstLine="540"/>
        <w:jc w:val="both"/>
      </w:pPr>
      <w:r w:rsidRPr="00E82474">
        <w:rPr>
          <w:u w:val="single"/>
        </w:rPr>
        <w:t>Городской конкурс творческих работ учащихся «</w:t>
      </w:r>
      <w:r w:rsidR="00F84C0E">
        <w:rPr>
          <w:u w:val="single"/>
        </w:rPr>
        <w:t>Я Родину люблю, я Отечеству служу</w:t>
      </w:r>
      <w:r w:rsidRPr="00E82474">
        <w:rPr>
          <w:u w:val="single"/>
        </w:rPr>
        <w:t>!»</w:t>
      </w:r>
      <w:r w:rsidR="00F84C0E">
        <w:rPr>
          <w:u w:val="single"/>
        </w:rPr>
        <w:t xml:space="preserve"> </w:t>
      </w:r>
      <w:r w:rsidR="00F84C0E" w:rsidRPr="00F84C0E">
        <w:t xml:space="preserve">редколлегия Совета старшеклассников </w:t>
      </w:r>
      <w:r>
        <w:t xml:space="preserve"> ОУ стал</w:t>
      </w:r>
      <w:r w:rsidR="00F84C0E">
        <w:t>а</w:t>
      </w:r>
      <w:r>
        <w:t xml:space="preserve"> активным у</w:t>
      </w:r>
      <w:r w:rsidR="00F84C0E">
        <w:t>частником</w:t>
      </w:r>
      <w:r>
        <w:t>.</w:t>
      </w:r>
    </w:p>
    <w:p w:rsidR="001634EE" w:rsidRDefault="001634EE" w:rsidP="001634EE">
      <w:pPr>
        <w:ind w:right="-187" w:firstLine="540"/>
        <w:jc w:val="both"/>
      </w:pPr>
      <w:r>
        <w:t xml:space="preserve">Школьные проекты были представлены  и получили одобрение на открытом расширенном заседании Управляющего совета в ДДТ, слете  лидеров «Первая высота». </w:t>
      </w:r>
    </w:p>
    <w:p w:rsidR="001634EE" w:rsidRDefault="001634EE" w:rsidP="001634EE">
      <w:pPr>
        <w:ind w:firstLine="567"/>
        <w:jc w:val="both"/>
      </w:pPr>
      <w:r>
        <w:t xml:space="preserve"> </w:t>
      </w:r>
      <w:r w:rsidRPr="00945CDE">
        <w:rPr>
          <w:u w:val="single"/>
        </w:rPr>
        <w:t>Результаты спортивных достижений</w:t>
      </w:r>
      <w:r>
        <w:t xml:space="preserve">: </w:t>
      </w:r>
    </w:p>
    <w:p w:rsidR="00836AF4" w:rsidRDefault="001634EE" w:rsidP="00EC532C">
      <w:pPr>
        <w:numPr>
          <w:ilvl w:val="0"/>
          <w:numId w:val="22"/>
        </w:numPr>
        <w:ind w:left="0" w:firstLine="567"/>
        <w:jc w:val="both"/>
      </w:pPr>
      <w:r w:rsidRPr="00EC532C">
        <w:rPr>
          <w:lang w:val="en-US"/>
        </w:rPr>
        <w:t>I</w:t>
      </w:r>
      <w:r w:rsidRPr="00921BB1">
        <w:t xml:space="preserve"> место в городском футб</w:t>
      </w:r>
      <w:r>
        <w:t>ольном марафоне</w:t>
      </w:r>
      <w:r w:rsidR="00EC532C">
        <w:t xml:space="preserve"> «Золотая осень»</w:t>
      </w:r>
      <w:r>
        <w:t xml:space="preserve"> среди </w:t>
      </w:r>
      <w:r w:rsidR="00EC532C">
        <w:t>юношей старшего возраста</w:t>
      </w:r>
      <w:r>
        <w:t>,</w:t>
      </w:r>
      <w:r w:rsidRPr="00921BB1">
        <w:t xml:space="preserve"> </w:t>
      </w:r>
      <w:r w:rsidR="00EC532C">
        <w:rPr>
          <w:lang w:val="en-US"/>
        </w:rPr>
        <w:t>II</w:t>
      </w:r>
      <w:r w:rsidR="00EC532C" w:rsidRPr="00EC532C">
        <w:t xml:space="preserve"> </w:t>
      </w:r>
      <w:r w:rsidR="00EC532C">
        <w:t xml:space="preserve">место областных соревнований по легкой атлетике (Антонов Сергей), </w:t>
      </w:r>
      <w:r w:rsidR="00EC532C">
        <w:rPr>
          <w:lang w:val="en-US"/>
        </w:rPr>
        <w:t>I</w:t>
      </w:r>
      <w:r w:rsidRPr="00921BB1">
        <w:t xml:space="preserve"> место в первенстве школ города по лы</w:t>
      </w:r>
      <w:r>
        <w:t>жным гонкам</w:t>
      </w:r>
      <w:r w:rsidR="00EC532C">
        <w:t xml:space="preserve"> и политлону</w:t>
      </w:r>
      <w:r>
        <w:t>,</w:t>
      </w:r>
      <w:r w:rsidRPr="00921BB1">
        <w:t xml:space="preserve">  </w:t>
      </w:r>
      <w:r w:rsidRPr="00EC532C">
        <w:rPr>
          <w:lang w:val="en-US"/>
        </w:rPr>
        <w:t>III</w:t>
      </w:r>
      <w:r w:rsidRPr="00921BB1">
        <w:t xml:space="preserve"> место в личном пер</w:t>
      </w:r>
      <w:r>
        <w:t>венстве на 27-ой «Лыжне России»</w:t>
      </w:r>
      <w:r w:rsidR="00EC532C">
        <w:t xml:space="preserve"> (Панова Юлия)</w:t>
      </w:r>
      <w:r>
        <w:t>,</w:t>
      </w:r>
      <w:r w:rsidR="00EC532C">
        <w:t xml:space="preserve"> </w:t>
      </w:r>
      <w:r w:rsidR="00EC532C">
        <w:rPr>
          <w:lang w:val="en-US"/>
        </w:rPr>
        <w:t>II</w:t>
      </w:r>
      <w:r w:rsidR="00EC532C" w:rsidRPr="00EC532C">
        <w:t xml:space="preserve"> </w:t>
      </w:r>
      <w:r w:rsidR="00EC532C">
        <w:t>место в городских соревнованиях по мини-футболу,</w:t>
      </w:r>
      <w:r w:rsidRPr="00921BB1">
        <w:t xml:space="preserve"> </w:t>
      </w:r>
      <w:r w:rsidR="00EC532C" w:rsidRPr="00EC532C">
        <w:rPr>
          <w:lang w:val="en-US"/>
        </w:rPr>
        <w:t>I</w:t>
      </w:r>
      <w:r w:rsidRPr="00921BB1">
        <w:t xml:space="preserve"> место в городской 6</w:t>
      </w:r>
      <w:r w:rsidR="00EC532C">
        <w:t>9</w:t>
      </w:r>
      <w:r w:rsidRPr="00921BB1">
        <w:t>-ой традиционной легкоатлетической эстафете «Весна Победы»</w:t>
      </w:r>
      <w:r>
        <w:t>,</w:t>
      </w:r>
      <w:r w:rsidRPr="00921BB1">
        <w:t xml:space="preserve"> </w:t>
      </w:r>
      <w:r w:rsidR="00EC532C">
        <w:rPr>
          <w:lang w:val="en-US"/>
        </w:rPr>
        <w:t>I</w:t>
      </w:r>
      <w:r w:rsidR="00EC532C" w:rsidRPr="00EC532C">
        <w:t xml:space="preserve"> </w:t>
      </w:r>
      <w:r w:rsidR="00EC532C">
        <w:t>место в Первенстве города среди школьников по легкой атлетике</w:t>
      </w:r>
      <w:r w:rsidR="00F84C0E">
        <w:t xml:space="preserve">, </w:t>
      </w:r>
      <w:r w:rsidR="00F84C0E">
        <w:rPr>
          <w:lang w:val="en-US"/>
        </w:rPr>
        <w:t>I</w:t>
      </w:r>
      <w:r w:rsidR="00F84C0E" w:rsidRPr="00F84C0E">
        <w:t xml:space="preserve"> </w:t>
      </w:r>
      <w:r w:rsidR="00F84C0E">
        <w:t xml:space="preserve">место в районной легкоатлетической эстафете, </w:t>
      </w:r>
      <w:r w:rsidR="00EC532C" w:rsidRPr="00EC532C">
        <w:rPr>
          <w:lang w:val="en-US"/>
        </w:rPr>
        <w:t>I</w:t>
      </w:r>
      <w:r w:rsidR="00EC532C" w:rsidRPr="00EC532C">
        <w:t xml:space="preserve"> </w:t>
      </w:r>
      <w:r w:rsidR="00EC532C">
        <w:t xml:space="preserve">и </w:t>
      </w:r>
      <w:r w:rsidRPr="00EC532C">
        <w:rPr>
          <w:lang w:val="en-US"/>
        </w:rPr>
        <w:t>II</w:t>
      </w:r>
      <w:r w:rsidRPr="00921BB1">
        <w:t xml:space="preserve">  место в личном первенстве </w:t>
      </w:r>
      <w:r w:rsidR="00EC532C">
        <w:t>(Онучин Дании, Моторин Егор) в районных соревнованиях по легкоатлетическому четырехборью.</w:t>
      </w:r>
    </w:p>
    <w:p w:rsidR="00836AF4" w:rsidRDefault="00836AF4" w:rsidP="001634EE">
      <w:pPr>
        <w:ind w:right="-187" w:firstLine="540"/>
        <w:jc w:val="both"/>
      </w:pPr>
    </w:p>
    <w:p w:rsidR="00836AF4" w:rsidRDefault="00836AF4" w:rsidP="001634EE">
      <w:pPr>
        <w:ind w:right="-187" w:firstLine="540"/>
        <w:jc w:val="both"/>
      </w:pPr>
    </w:p>
    <w:p w:rsidR="001634EE" w:rsidRDefault="001634EE" w:rsidP="001634EE">
      <w:pPr>
        <w:ind w:right="-187" w:firstLine="540"/>
        <w:jc w:val="both"/>
      </w:pPr>
    </w:p>
    <w:p w:rsidR="001634EE" w:rsidRDefault="001634EE" w:rsidP="001634EE">
      <w:pPr>
        <w:ind w:right="-187" w:firstLine="540"/>
        <w:jc w:val="both"/>
      </w:pPr>
    </w:p>
    <w:p w:rsidR="001634EE" w:rsidRDefault="001634E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F84C0E" w:rsidRDefault="00F84C0E" w:rsidP="001634EE">
      <w:pPr>
        <w:ind w:right="-187" w:firstLine="540"/>
        <w:jc w:val="both"/>
      </w:pPr>
    </w:p>
    <w:p w:rsidR="001634EE" w:rsidRDefault="001634EE" w:rsidP="001634EE">
      <w:pPr>
        <w:jc w:val="both"/>
        <w:rPr>
          <w:b/>
        </w:rPr>
      </w:pPr>
      <w:r>
        <w:lastRenderedPageBreak/>
        <w:t xml:space="preserve"> </w:t>
      </w:r>
      <w:r>
        <w:rPr>
          <w:b/>
        </w:rPr>
        <w:t>10.   Состояние здоровья школьников,  деятельность по охране и укреплению    здоровья.</w:t>
      </w:r>
    </w:p>
    <w:p w:rsidR="001634EE" w:rsidRDefault="001634EE" w:rsidP="001634EE">
      <w:pPr>
        <w:jc w:val="both"/>
        <w:rPr>
          <w:b/>
        </w:rPr>
      </w:pPr>
    </w:p>
    <w:p w:rsidR="001634EE" w:rsidRDefault="001634EE" w:rsidP="001634EE">
      <w:pPr>
        <w:ind w:firstLine="1080"/>
        <w:jc w:val="both"/>
      </w:pPr>
      <w:r>
        <w:t xml:space="preserve">         В  ОУ работает социальный педагог. Социальный педагог реализует   с инспектором ОПДН  Программу совместной деятельности социальной службы МОУ «СОШ № 5» и инспектора ОПДН на 2006 – 2009 годы. В школе реализуется программа   «Формирование основ здорового образа жизни», «</w:t>
      </w:r>
      <w:r w:rsidRPr="00D238FC">
        <w:t>Программ</w:t>
      </w:r>
      <w:r>
        <w:t>а</w:t>
      </w:r>
      <w:r w:rsidRPr="00D238FC">
        <w:t xml:space="preserve"> по противодействию злоупотреблению наркотиками, алкоголем, их незаконному обороту и профилактики СПИДа</w:t>
      </w:r>
      <w:r>
        <w:t>».</w:t>
      </w:r>
    </w:p>
    <w:p w:rsidR="001634EE" w:rsidRDefault="001634EE" w:rsidP="001634EE">
      <w:pPr>
        <w:ind w:firstLine="1080"/>
        <w:jc w:val="both"/>
      </w:pPr>
      <w:r>
        <w:t>Для сохранения жизни и здоровья детей разработаны планы мероприятий по основам безопасности жизнедеятельности, педагоги знакомили учащихся с возможными чрезвычайными ситуациями, развивали психологическую устойчивость поведения при их возникновении. В классных коллективах реализуется программа «Здоровье». Ведется наглядная агитация: работают уголки безопасности дорожного движения и пожарной безопасности; выпускается стенгазета «Светофор».</w:t>
      </w:r>
    </w:p>
    <w:p w:rsidR="001634EE" w:rsidRDefault="001634EE" w:rsidP="001634EE">
      <w:pPr>
        <w:ind w:firstLine="720"/>
        <w:jc w:val="both"/>
      </w:pPr>
      <w:r>
        <w:t xml:space="preserve">В образовательном учреждении созданы достаточные условия для сохранения здоровья учащихся: спортивными секциями в школе охвачены </w:t>
      </w:r>
      <w:r w:rsidR="00836AF4">
        <w:t xml:space="preserve"> </w:t>
      </w:r>
      <w:r w:rsidR="00130706">
        <w:t>30</w:t>
      </w:r>
      <w:r w:rsidR="00836AF4">
        <w:t xml:space="preserve">   (</w:t>
      </w:r>
      <w:r w:rsidR="00130706">
        <w:t>1</w:t>
      </w:r>
      <w:r w:rsidR="00836AF4">
        <w:t>2%) человек,  10 (</w:t>
      </w:r>
      <w:r>
        <w:t>4%) посещают городские спортивные секци</w:t>
      </w:r>
      <w:r w:rsidR="00130706">
        <w:t>и; работает медицинский кабинет</w:t>
      </w:r>
      <w:r>
        <w:t>; 100% учащихся пол</w:t>
      </w:r>
      <w:r w:rsidR="00130706">
        <w:t>учают горячее питание, из них 54</w:t>
      </w:r>
      <w:r>
        <w:t>% получают бесплатное питание. Организация  на базе образовательного учреждения летней оздоровительной площадки позволяет ежегодно более 60% учащихся оздоравливать различными формами отдыха.</w:t>
      </w:r>
    </w:p>
    <w:p w:rsidR="001634EE" w:rsidRDefault="001634EE" w:rsidP="001634EE">
      <w:pPr>
        <w:ind w:firstLine="567"/>
        <w:jc w:val="both"/>
      </w:pPr>
      <w:r>
        <w:t>Вместе с тем   в школе сохраняется тенденция       распространяемости среди обучающихся и прогрессирование среди них от начала к завершению ОУ школьно обусловленных болезней.</w:t>
      </w:r>
    </w:p>
    <w:p w:rsidR="001634EE" w:rsidRDefault="001634EE" w:rsidP="001634EE">
      <w:pPr>
        <w:ind w:firstLine="567"/>
        <w:jc w:val="center"/>
      </w:pPr>
      <w:r>
        <w:t xml:space="preserve">Сравнительный анализ заболеваемости учащихся  </w:t>
      </w:r>
    </w:p>
    <w:tbl>
      <w:tblPr>
        <w:tblW w:w="9509" w:type="dxa"/>
        <w:tblInd w:w="-45" w:type="dxa"/>
        <w:tblLayout w:type="fixed"/>
        <w:tblCellMar>
          <w:left w:w="0" w:type="dxa"/>
          <w:right w:w="0" w:type="dxa"/>
        </w:tblCellMar>
        <w:tblLook w:val="0000"/>
      </w:tblPr>
      <w:tblGrid>
        <w:gridCol w:w="4397"/>
        <w:gridCol w:w="2556"/>
        <w:gridCol w:w="2556"/>
      </w:tblGrid>
      <w:tr w:rsidR="001634EE" w:rsidTr="00D41FF6">
        <w:trPr>
          <w:trHeight w:val="188"/>
        </w:trPr>
        <w:tc>
          <w:tcPr>
            <w:tcW w:w="4397" w:type="dxa"/>
            <w:tcBorders>
              <w:top w:val="single" w:sz="8" w:space="0" w:color="000000"/>
              <w:left w:val="single" w:sz="8" w:space="0" w:color="000000"/>
              <w:bottom w:val="single" w:sz="4" w:space="0" w:color="000000"/>
            </w:tcBorders>
          </w:tcPr>
          <w:p w:rsidR="001634EE" w:rsidRPr="00B70C92" w:rsidRDefault="001634EE" w:rsidP="00D41FF6">
            <w:pPr>
              <w:snapToGrid w:val="0"/>
              <w:jc w:val="center"/>
              <w:rPr>
                <w:sz w:val="18"/>
                <w:szCs w:val="18"/>
              </w:rPr>
            </w:pPr>
            <w:r w:rsidRPr="00B70C92">
              <w:rPr>
                <w:sz w:val="18"/>
                <w:szCs w:val="18"/>
              </w:rPr>
              <w:t xml:space="preserve">  </w:t>
            </w:r>
          </w:p>
        </w:tc>
        <w:tc>
          <w:tcPr>
            <w:tcW w:w="2556" w:type="dxa"/>
            <w:tcBorders>
              <w:top w:val="single" w:sz="8" w:space="0" w:color="000000"/>
              <w:left w:val="single" w:sz="4" w:space="0" w:color="000000"/>
              <w:bottom w:val="single" w:sz="4" w:space="0" w:color="000000"/>
              <w:right w:val="single" w:sz="4" w:space="0" w:color="000000"/>
            </w:tcBorders>
            <w:shd w:val="clear" w:color="auto" w:fill="FFFFFF"/>
          </w:tcPr>
          <w:p w:rsidR="001634EE" w:rsidRPr="00B70C92" w:rsidRDefault="001634EE" w:rsidP="00D41FF6">
            <w:pPr>
              <w:snapToGrid w:val="0"/>
              <w:jc w:val="center"/>
              <w:rPr>
                <w:sz w:val="18"/>
                <w:szCs w:val="18"/>
              </w:rPr>
            </w:pPr>
            <w:r w:rsidRPr="00B70C92">
              <w:rPr>
                <w:sz w:val="18"/>
                <w:szCs w:val="18"/>
              </w:rPr>
              <w:t>200</w:t>
            </w:r>
            <w:r w:rsidR="00836AF4">
              <w:rPr>
                <w:sz w:val="18"/>
                <w:szCs w:val="18"/>
              </w:rPr>
              <w:t>8</w:t>
            </w:r>
          </w:p>
        </w:tc>
        <w:tc>
          <w:tcPr>
            <w:tcW w:w="2556" w:type="dxa"/>
            <w:tcBorders>
              <w:top w:val="single" w:sz="8" w:space="0" w:color="000000"/>
              <w:left w:val="single" w:sz="4" w:space="0" w:color="000000"/>
              <w:bottom w:val="single" w:sz="4" w:space="0" w:color="000000"/>
            </w:tcBorders>
            <w:shd w:val="clear" w:color="auto" w:fill="FFFFFF"/>
          </w:tcPr>
          <w:p w:rsidR="001634EE" w:rsidRPr="00B70C92" w:rsidRDefault="001634EE" w:rsidP="00836AF4">
            <w:pPr>
              <w:snapToGrid w:val="0"/>
              <w:jc w:val="center"/>
              <w:rPr>
                <w:sz w:val="18"/>
                <w:szCs w:val="18"/>
              </w:rPr>
            </w:pPr>
            <w:r>
              <w:rPr>
                <w:sz w:val="18"/>
                <w:szCs w:val="18"/>
              </w:rPr>
              <w:t>200</w:t>
            </w:r>
            <w:r w:rsidR="00836AF4">
              <w:rPr>
                <w:sz w:val="18"/>
                <w:szCs w:val="18"/>
              </w:rPr>
              <w:t>9</w:t>
            </w:r>
            <w:r>
              <w:rPr>
                <w:sz w:val="18"/>
                <w:szCs w:val="18"/>
              </w:rPr>
              <w:t xml:space="preserve"> </w:t>
            </w:r>
          </w:p>
        </w:tc>
      </w:tr>
      <w:tr w:rsidR="00836AF4" w:rsidTr="00D41FF6">
        <w:trPr>
          <w:trHeight w:val="257"/>
        </w:trPr>
        <w:tc>
          <w:tcPr>
            <w:tcW w:w="4397" w:type="dxa"/>
            <w:tcBorders>
              <w:left w:val="single" w:sz="8" w:space="0" w:color="000000"/>
              <w:bottom w:val="single" w:sz="4" w:space="0" w:color="000000"/>
            </w:tcBorders>
          </w:tcPr>
          <w:p w:rsidR="00836AF4" w:rsidRPr="00B70C92" w:rsidRDefault="00836AF4" w:rsidP="00D41FF6">
            <w:pPr>
              <w:snapToGrid w:val="0"/>
              <w:jc w:val="center"/>
              <w:rPr>
                <w:sz w:val="18"/>
                <w:szCs w:val="18"/>
              </w:rPr>
            </w:pPr>
            <w:r w:rsidRPr="00B70C92">
              <w:rPr>
                <w:sz w:val="18"/>
                <w:szCs w:val="18"/>
              </w:rPr>
              <w:t>Органы зрения</w:t>
            </w:r>
          </w:p>
        </w:tc>
        <w:tc>
          <w:tcPr>
            <w:tcW w:w="2556" w:type="dxa"/>
            <w:tcBorders>
              <w:left w:val="single" w:sz="4" w:space="0" w:color="000000"/>
              <w:bottom w:val="single" w:sz="4" w:space="0" w:color="000000"/>
              <w:right w:val="single" w:sz="4" w:space="0" w:color="000000"/>
            </w:tcBorders>
          </w:tcPr>
          <w:p w:rsidR="00836AF4" w:rsidRPr="00B70C92" w:rsidRDefault="00836AF4" w:rsidP="00765F76">
            <w:pPr>
              <w:snapToGrid w:val="0"/>
              <w:jc w:val="center"/>
              <w:rPr>
                <w:sz w:val="18"/>
                <w:szCs w:val="18"/>
              </w:rPr>
            </w:pPr>
            <w:r>
              <w:rPr>
                <w:sz w:val="18"/>
                <w:szCs w:val="18"/>
              </w:rPr>
              <w:t>8 человек</w:t>
            </w:r>
          </w:p>
        </w:tc>
        <w:tc>
          <w:tcPr>
            <w:tcW w:w="2556" w:type="dxa"/>
            <w:tcBorders>
              <w:left w:val="single" w:sz="4" w:space="0" w:color="000000"/>
              <w:bottom w:val="single" w:sz="4" w:space="0" w:color="000000"/>
            </w:tcBorders>
          </w:tcPr>
          <w:p w:rsidR="00836AF4" w:rsidRPr="00B70C92" w:rsidRDefault="00836AF4" w:rsidP="00D41FF6">
            <w:pPr>
              <w:snapToGrid w:val="0"/>
              <w:jc w:val="center"/>
              <w:rPr>
                <w:sz w:val="18"/>
                <w:szCs w:val="18"/>
              </w:rPr>
            </w:pPr>
            <w:r>
              <w:rPr>
                <w:sz w:val="18"/>
                <w:szCs w:val="18"/>
              </w:rPr>
              <w:t>10 человек</w:t>
            </w:r>
          </w:p>
        </w:tc>
      </w:tr>
      <w:tr w:rsidR="00836AF4" w:rsidTr="00D41FF6">
        <w:trPr>
          <w:trHeight w:val="322"/>
        </w:trPr>
        <w:tc>
          <w:tcPr>
            <w:tcW w:w="4397" w:type="dxa"/>
            <w:tcBorders>
              <w:left w:val="single" w:sz="8" w:space="0" w:color="000000"/>
              <w:bottom w:val="single" w:sz="4" w:space="0" w:color="000000"/>
            </w:tcBorders>
          </w:tcPr>
          <w:p w:rsidR="00836AF4" w:rsidRPr="00B70C92" w:rsidRDefault="00836AF4" w:rsidP="00D41FF6">
            <w:pPr>
              <w:snapToGrid w:val="0"/>
              <w:jc w:val="center"/>
              <w:rPr>
                <w:sz w:val="18"/>
                <w:szCs w:val="18"/>
              </w:rPr>
            </w:pPr>
            <w:r w:rsidRPr="00B70C92">
              <w:rPr>
                <w:sz w:val="18"/>
                <w:szCs w:val="18"/>
              </w:rPr>
              <w:t>Опорно-двигательный аппарат</w:t>
            </w:r>
          </w:p>
        </w:tc>
        <w:tc>
          <w:tcPr>
            <w:tcW w:w="2556" w:type="dxa"/>
            <w:tcBorders>
              <w:left w:val="single" w:sz="4" w:space="0" w:color="000000"/>
              <w:bottom w:val="single" w:sz="4" w:space="0" w:color="000000"/>
              <w:right w:val="single" w:sz="4" w:space="0" w:color="000000"/>
            </w:tcBorders>
          </w:tcPr>
          <w:p w:rsidR="00836AF4" w:rsidRPr="00B70C92" w:rsidRDefault="00836AF4" w:rsidP="00765F76">
            <w:pPr>
              <w:snapToGrid w:val="0"/>
              <w:jc w:val="center"/>
              <w:rPr>
                <w:sz w:val="18"/>
                <w:szCs w:val="18"/>
              </w:rPr>
            </w:pPr>
            <w:r>
              <w:rPr>
                <w:sz w:val="18"/>
                <w:szCs w:val="18"/>
              </w:rPr>
              <w:t>14 человек</w:t>
            </w:r>
          </w:p>
        </w:tc>
        <w:tc>
          <w:tcPr>
            <w:tcW w:w="2556" w:type="dxa"/>
            <w:tcBorders>
              <w:left w:val="single" w:sz="4" w:space="0" w:color="000000"/>
              <w:bottom w:val="single" w:sz="4" w:space="0" w:color="000000"/>
            </w:tcBorders>
          </w:tcPr>
          <w:p w:rsidR="00836AF4" w:rsidRPr="00B70C92" w:rsidRDefault="00836AF4" w:rsidP="00D41FF6">
            <w:pPr>
              <w:snapToGrid w:val="0"/>
              <w:jc w:val="center"/>
              <w:rPr>
                <w:sz w:val="18"/>
                <w:szCs w:val="18"/>
              </w:rPr>
            </w:pPr>
            <w:r>
              <w:rPr>
                <w:sz w:val="18"/>
                <w:szCs w:val="18"/>
              </w:rPr>
              <w:t>16 человек</w:t>
            </w:r>
          </w:p>
        </w:tc>
      </w:tr>
      <w:tr w:rsidR="00836AF4" w:rsidTr="00D41FF6">
        <w:trPr>
          <w:trHeight w:val="223"/>
        </w:trPr>
        <w:tc>
          <w:tcPr>
            <w:tcW w:w="4397" w:type="dxa"/>
            <w:tcBorders>
              <w:left w:val="single" w:sz="8" w:space="0" w:color="000000"/>
              <w:bottom w:val="single" w:sz="4" w:space="0" w:color="000000"/>
            </w:tcBorders>
          </w:tcPr>
          <w:p w:rsidR="00836AF4" w:rsidRPr="00B70C92" w:rsidRDefault="00836AF4" w:rsidP="00D41FF6">
            <w:pPr>
              <w:snapToGrid w:val="0"/>
              <w:jc w:val="center"/>
              <w:rPr>
                <w:sz w:val="18"/>
                <w:szCs w:val="18"/>
              </w:rPr>
            </w:pPr>
            <w:r w:rsidRPr="00B70C92">
              <w:rPr>
                <w:sz w:val="18"/>
                <w:szCs w:val="18"/>
              </w:rPr>
              <w:t>ЖКТ</w:t>
            </w:r>
          </w:p>
        </w:tc>
        <w:tc>
          <w:tcPr>
            <w:tcW w:w="2556" w:type="dxa"/>
            <w:tcBorders>
              <w:left w:val="single" w:sz="4" w:space="0" w:color="000000"/>
              <w:bottom w:val="single" w:sz="4" w:space="0" w:color="000000"/>
              <w:right w:val="single" w:sz="4" w:space="0" w:color="000000"/>
            </w:tcBorders>
          </w:tcPr>
          <w:p w:rsidR="00836AF4" w:rsidRPr="00B70C92" w:rsidRDefault="00836AF4" w:rsidP="00765F76">
            <w:pPr>
              <w:snapToGrid w:val="0"/>
              <w:jc w:val="center"/>
              <w:rPr>
                <w:sz w:val="18"/>
                <w:szCs w:val="18"/>
              </w:rPr>
            </w:pPr>
            <w:r>
              <w:rPr>
                <w:sz w:val="18"/>
                <w:szCs w:val="18"/>
              </w:rPr>
              <w:t>11 человек</w:t>
            </w:r>
          </w:p>
        </w:tc>
        <w:tc>
          <w:tcPr>
            <w:tcW w:w="2556" w:type="dxa"/>
            <w:tcBorders>
              <w:left w:val="single" w:sz="4" w:space="0" w:color="000000"/>
              <w:bottom w:val="single" w:sz="4" w:space="0" w:color="000000"/>
            </w:tcBorders>
          </w:tcPr>
          <w:p w:rsidR="00836AF4" w:rsidRPr="00B70C92" w:rsidRDefault="00836AF4" w:rsidP="00D41FF6">
            <w:pPr>
              <w:snapToGrid w:val="0"/>
              <w:jc w:val="center"/>
              <w:rPr>
                <w:sz w:val="18"/>
                <w:szCs w:val="18"/>
              </w:rPr>
            </w:pPr>
            <w:r>
              <w:rPr>
                <w:sz w:val="18"/>
                <w:szCs w:val="18"/>
              </w:rPr>
              <w:t>15 человек</w:t>
            </w:r>
          </w:p>
        </w:tc>
      </w:tr>
      <w:tr w:rsidR="00836AF4" w:rsidTr="00D41FF6">
        <w:trPr>
          <w:trHeight w:val="342"/>
        </w:trPr>
        <w:tc>
          <w:tcPr>
            <w:tcW w:w="4397" w:type="dxa"/>
            <w:tcBorders>
              <w:left w:val="single" w:sz="8" w:space="0" w:color="000000"/>
              <w:bottom w:val="single" w:sz="8" w:space="0" w:color="000000"/>
            </w:tcBorders>
          </w:tcPr>
          <w:p w:rsidR="00836AF4" w:rsidRPr="00B70C92" w:rsidRDefault="00836AF4" w:rsidP="00D41FF6">
            <w:pPr>
              <w:snapToGrid w:val="0"/>
              <w:jc w:val="center"/>
              <w:rPr>
                <w:sz w:val="18"/>
                <w:szCs w:val="18"/>
              </w:rPr>
            </w:pPr>
            <w:r w:rsidRPr="00B70C92">
              <w:rPr>
                <w:sz w:val="18"/>
                <w:szCs w:val="18"/>
              </w:rPr>
              <w:t>ОРЗ, ОРВИ</w:t>
            </w:r>
          </w:p>
        </w:tc>
        <w:tc>
          <w:tcPr>
            <w:tcW w:w="2556" w:type="dxa"/>
            <w:tcBorders>
              <w:left w:val="single" w:sz="4" w:space="0" w:color="000000"/>
              <w:bottom w:val="single" w:sz="8" w:space="0" w:color="000000"/>
              <w:right w:val="single" w:sz="4" w:space="0" w:color="000000"/>
            </w:tcBorders>
          </w:tcPr>
          <w:p w:rsidR="00836AF4" w:rsidRPr="00B70C92" w:rsidRDefault="00836AF4" w:rsidP="00765F76">
            <w:pPr>
              <w:snapToGrid w:val="0"/>
              <w:jc w:val="center"/>
              <w:rPr>
                <w:sz w:val="18"/>
                <w:szCs w:val="18"/>
              </w:rPr>
            </w:pPr>
            <w:r>
              <w:rPr>
                <w:sz w:val="18"/>
                <w:szCs w:val="18"/>
              </w:rPr>
              <w:t>164,0 на 1000 человек</w:t>
            </w:r>
          </w:p>
        </w:tc>
        <w:tc>
          <w:tcPr>
            <w:tcW w:w="2556" w:type="dxa"/>
            <w:tcBorders>
              <w:left w:val="single" w:sz="4" w:space="0" w:color="000000"/>
              <w:bottom w:val="single" w:sz="8" w:space="0" w:color="000000"/>
            </w:tcBorders>
          </w:tcPr>
          <w:p w:rsidR="00836AF4" w:rsidRPr="00B70C92" w:rsidRDefault="00836AF4" w:rsidP="00D41FF6">
            <w:pPr>
              <w:snapToGrid w:val="0"/>
              <w:jc w:val="center"/>
              <w:rPr>
                <w:sz w:val="18"/>
                <w:szCs w:val="18"/>
              </w:rPr>
            </w:pPr>
            <w:r>
              <w:rPr>
                <w:sz w:val="18"/>
                <w:szCs w:val="18"/>
              </w:rPr>
              <w:t>170 на 1000 человек</w:t>
            </w:r>
          </w:p>
        </w:tc>
      </w:tr>
    </w:tbl>
    <w:p w:rsidR="001634EE" w:rsidRDefault="001634EE" w:rsidP="001634EE">
      <w:pPr>
        <w:ind w:firstLine="567"/>
        <w:jc w:val="center"/>
      </w:pPr>
    </w:p>
    <w:p w:rsidR="001634EE" w:rsidRDefault="001634EE" w:rsidP="001634EE">
      <w:pPr>
        <w:ind w:firstLine="567"/>
      </w:pPr>
      <w:r>
        <w:t>Анализ   показывает, что состояние здоровья учащихся остается стабильным на протяжении ряда лет.</w:t>
      </w:r>
    </w:p>
    <w:p w:rsidR="001634EE" w:rsidRDefault="001634EE" w:rsidP="001634EE">
      <w:pPr>
        <w:ind w:firstLine="540"/>
        <w:jc w:val="center"/>
      </w:pPr>
      <w:r>
        <w:t>Распределение  учащихся по группам здоровья</w:t>
      </w:r>
    </w:p>
    <w:p w:rsidR="001634EE" w:rsidRDefault="001634EE" w:rsidP="001634EE">
      <w:pPr>
        <w:jc w:val="center"/>
      </w:pPr>
      <w:r>
        <w:t xml:space="preserve"> </w:t>
      </w:r>
    </w:p>
    <w:tbl>
      <w:tblPr>
        <w:tblW w:w="0" w:type="auto"/>
        <w:tblInd w:w="-45" w:type="dxa"/>
        <w:tblLayout w:type="fixed"/>
        <w:tblCellMar>
          <w:left w:w="0" w:type="dxa"/>
          <w:right w:w="0" w:type="dxa"/>
        </w:tblCellMar>
        <w:tblLook w:val="0000"/>
      </w:tblPr>
      <w:tblGrid>
        <w:gridCol w:w="1332"/>
        <w:gridCol w:w="1097"/>
        <w:gridCol w:w="1490"/>
        <w:gridCol w:w="1647"/>
        <w:gridCol w:w="1874"/>
        <w:gridCol w:w="1682"/>
      </w:tblGrid>
      <w:tr w:rsidR="001634EE" w:rsidTr="00D41FF6">
        <w:trPr>
          <w:trHeight w:val="434"/>
        </w:trPr>
        <w:tc>
          <w:tcPr>
            <w:tcW w:w="1332" w:type="dxa"/>
            <w:tcBorders>
              <w:top w:val="single" w:sz="8" w:space="0" w:color="000000"/>
              <w:left w:val="single" w:sz="8" w:space="0" w:color="000000"/>
              <w:bottom w:val="single" w:sz="4" w:space="0" w:color="000000"/>
            </w:tcBorders>
          </w:tcPr>
          <w:p w:rsidR="001634EE" w:rsidRDefault="001634EE" w:rsidP="00D41FF6">
            <w:pPr>
              <w:jc w:val="center"/>
            </w:pPr>
            <w:r>
              <w:t>Классы</w:t>
            </w:r>
          </w:p>
        </w:tc>
        <w:tc>
          <w:tcPr>
            <w:tcW w:w="1097" w:type="dxa"/>
            <w:tcBorders>
              <w:top w:val="single" w:sz="8" w:space="0" w:color="000000"/>
              <w:left w:val="single" w:sz="4" w:space="0" w:color="000000"/>
              <w:bottom w:val="single" w:sz="4" w:space="0" w:color="000000"/>
            </w:tcBorders>
          </w:tcPr>
          <w:p w:rsidR="001634EE" w:rsidRDefault="001634EE" w:rsidP="00D41FF6">
            <w:pPr>
              <w:snapToGrid w:val="0"/>
              <w:jc w:val="center"/>
            </w:pPr>
            <w:r>
              <w:t>кол-во</w:t>
            </w:r>
          </w:p>
          <w:p w:rsidR="001634EE" w:rsidRDefault="001634EE" w:rsidP="00D41FF6">
            <w:pPr>
              <w:jc w:val="center"/>
            </w:pPr>
          </w:p>
        </w:tc>
        <w:tc>
          <w:tcPr>
            <w:tcW w:w="1490" w:type="dxa"/>
            <w:tcBorders>
              <w:top w:val="single" w:sz="8" w:space="0" w:color="000000"/>
              <w:left w:val="single" w:sz="4" w:space="0" w:color="000000"/>
              <w:bottom w:val="single" w:sz="4" w:space="0" w:color="000000"/>
            </w:tcBorders>
            <w:shd w:val="clear" w:color="auto" w:fill="FFFFFF"/>
          </w:tcPr>
          <w:p w:rsidR="001634EE" w:rsidRDefault="001634EE" w:rsidP="00D41FF6">
            <w:pPr>
              <w:snapToGrid w:val="0"/>
              <w:jc w:val="center"/>
              <w:rPr>
                <w:b/>
                <w:bCs/>
              </w:rPr>
            </w:pPr>
            <w:r>
              <w:rPr>
                <w:b/>
                <w:bCs/>
                <w:lang w:val="en-US"/>
              </w:rPr>
              <w:t>I</w:t>
            </w:r>
            <w:r>
              <w:rPr>
                <w:b/>
                <w:bCs/>
              </w:rPr>
              <w:t xml:space="preserve"> группа</w:t>
            </w:r>
          </w:p>
          <w:p w:rsidR="001634EE" w:rsidRDefault="001634EE" w:rsidP="00D41FF6">
            <w:pPr>
              <w:jc w:val="center"/>
              <w:rPr>
                <w:bCs/>
              </w:rPr>
            </w:pPr>
          </w:p>
        </w:tc>
        <w:tc>
          <w:tcPr>
            <w:tcW w:w="1647" w:type="dxa"/>
            <w:tcBorders>
              <w:top w:val="single" w:sz="8" w:space="0" w:color="000000"/>
              <w:left w:val="single" w:sz="4" w:space="0" w:color="000000"/>
              <w:bottom w:val="single" w:sz="4" w:space="0" w:color="000000"/>
            </w:tcBorders>
          </w:tcPr>
          <w:p w:rsidR="001634EE" w:rsidRDefault="001634EE" w:rsidP="00D41FF6">
            <w:pPr>
              <w:snapToGrid w:val="0"/>
              <w:jc w:val="center"/>
              <w:rPr>
                <w:b/>
                <w:bCs/>
              </w:rPr>
            </w:pPr>
            <w:r>
              <w:rPr>
                <w:b/>
                <w:bCs/>
                <w:lang w:val="en-US"/>
              </w:rPr>
              <w:t>II</w:t>
            </w:r>
            <w:r>
              <w:rPr>
                <w:b/>
                <w:bCs/>
              </w:rPr>
              <w:t xml:space="preserve"> группа</w:t>
            </w:r>
          </w:p>
          <w:p w:rsidR="001634EE" w:rsidRDefault="001634EE" w:rsidP="00D41FF6">
            <w:pPr>
              <w:jc w:val="center"/>
              <w:rPr>
                <w:bCs/>
              </w:rPr>
            </w:pPr>
          </w:p>
        </w:tc>
        <w:tc>
          <w:tcPr>
            <w:tcW w:w="1874" w:type="dxa"/>
            <w:tcBorders>
              <w:top w:val="single" w:sz="8" w:space="0" w:color="000000"/>
              <w:left w:val="single" w:sz="4" w:space="0" w:color="000000"/>
              <w:bottom w:val="single" w:sz="4" w:space="0" w:color="000000"/>
            </w:tcBorders>
            <w:shd w:val="clear" w:color="auto" w:fill="FFFFFF"/>
          </w:tcPr>
          <w:p w:rsidR="001634EE" w:rsidRDefault="001634EE" w:rsidP="00D41FF6">
            <w:pPr>
              <w:snapToGrid w:val="0"/>
              <w:jc w:val="center"/>
              <w:rPr>
                <w:b/>
                <w:bCs/>
              </w:rPr>
            </w:pPr>
            <w:r>
              <w:rPr>
                <w:b/>
                <w:bCs/>
                <w:lang w:val="en-US"/>
              </w:rPr>
              <w:t>III</w:t>
            </w:r>
            <w:r>
              <w:rPr>
                <w:b/>
                <w:bCs/>
              </w:rPr>
              <w:t xml:space="preserve"> группа</w:t>
            </w:r>
          </w:p>
          <w:p w:rsidR="001634EE" w:rsidRDefault="001634EE" w:rsidP="00D41FF6">
            <w:pPr>
              <w:jc w:val="center"/>
              <w:rPr>
                <w:bCs/>
              </w:rPr>
            </w:pPr>
          </w:p>
        </w:tc>
        <w:tc>
          <w:tcPr>
            <w:tcW w:w="1682" w:type="dxa"/>
            <w:tcBorders>
              <w:top w:val="single" w:sz="8" w:space="0" w:color="000000"/>
              <w:left w:val="single" w:sz="4" w:space="0" w:color="000000"/>
              <w:bottom w:val="single" w:sz="4" w:space="0" w:color="000000"/>
              <w:right w:val="single" w:sz="8" w:space="0" w:color="000000"/>
            </w:tcBorders>
            <w:shd w:val="clear" w:color="auto" w:fill="FFFFFF"/>
          </w:tcPr>
          <w:p w:rsidR="001634EE" w:rsidRDefault="001634EE" w:rsidP="00D41FF6">
            <w:pPr>
              <w:jc w:val="center"/>
              <w:rPr>
                <w:bCs/>
              </w:rPr>
            </w:pPr>
            <w:r>
              <w:rPr>
                <w:b/>
                <w:bCs/>
                <w:lang w:val="en-US"/>
              </w:rPr>
              <w:t>IV</w:t>
            </w:r>
            <w:r>
              <w:rPr>
                <w:b/>
                <w:bCs/>
              </w:rPr>
              <w:t xml:space="preserve"> группа</w:t>
            </w:r>
          </w:p>
        </w:tc>
      </w:tr>
      <w:tr w:rsidR="001634EE" w:rsidTr="00D41FF6">
        <w:trPr>
          <w:trHeight w:val="359"/>
        </w:trPr>
        <w:tc>
          <w:tcPr>
            <w:tcW w:w="1332" w:type="dxa"/>
            <w:tcBorders>
              <w:left w:val="single" w:sz="8" w:space="0" w:color="000000"/>
              <w:bottom w:val="single" w:sz="4" w:space="0" w:color="000000"/>
            </w:tcBorders>
          </w:tcPr>
          <w:p w:rsidR="001634EE" w:rsidRDefault="001634EE" w:rsidP="00D41FF6">
            <w:pPr>
              <w:snapToGrid w:val="0"/>
            </w:pPr>
            <w:r>
              <w:t>5 класс</w:t>
            </w:r>
          </w:p>
        </w:tc>
        <w:tc>
          <w:tcPr>
            <w:tcW w:w="1097" w:type="dxa"/>
            <w:tcBorders>
              <w:left w:val="single" w:sz="4" w:space="0" w:color="000000"/>
              <w:bottom w:val="single" w:sz="4" w:space="0" w:color="000000"/>
            </w:tcBorders>
          </w:tcPr>
          <w:p w:rsidR="001634EE" w:rsidRDefault="00123AB7" w:rsidP="00D41FF6">
            <w:pPr>
              <w:snapToGrid w:val="0"/>
            </w:pPr>
            <w:r>
              <w:t>45</w:t>
            </w:r>
          </w:p>
        </w:tc>
        <w:tc>
          <w:tcPr>
            <w:tcW w:w="1490" w:type="dxa"/>
            <w:tcBorders>
              <w:left w:val="single" w:sz="4" w:space="0" w:color="000000"/>
              <w:bottom w:val="single" w:sz="4" w:space="0" w:color="000000"/>
            </w:tcBorders>
          </w:tcPr>
          <w:p w:rsidR="001634EE" w:rsidRDefault="001634EE" w:rsidP="00D41FF6">
            <w:pPr>
              <w:snapToGrid w:val="0"/>
              <w:rPr>
                <w:b/>
                <w:bCs/>
              </w:rPr>
            </w:pPr>
            <w:r>
              <w:rPr>
                <w:b/>
                <w:bCs/>
              </w:rPr>
              <w:t>1</w:t>
            </w:r>
          </w:p>
        </w:tc>
        <w:tc>
          <w:tcPr>
            <w:tcW w:w="1647" w:type="dxa"/>
            <w:tcBorders>
              <w:left w:val="single" w:sz="4" w:space="0" w:color="000000"/>
              <w:bottom w:val="single" w:sz="4" w:space="0" w:color="000000"/>
            </w:tcBorders>
          </w:tcPr>
          <w:p w:rsidR="001634EE" w:rsidRDefault="001634EE" w:rsidP="00D41FF6">
            <w:pPr>
              <w:snapToGrid w:val="0"/>
              <w:rPr>
                <w:b/>
                <w:bCs/>
              </w:rPr>
            </w:pPr>
            <w:r>
              <w:rPr>
                <w:b/>
                <w:bCs/>
              </w:rPr>
              <w:t>2</w:t>
            </w:r>
            <w:r w:rsidR="00130706">
              <w:rPr>
                <w:b/>
                <w:bCs/>
              </w:rPr>
              <w:t>6</w:t>
            </w:r>
          </w:p>
        </w:tc>
        <w:tc>
          <w:tcPr>
            <w:tcW w:w="1874" w:type="dxa"/>
            <w:tcBorders>
              <w:left w:val="single" w:sz="4" w:space="0" w:color="000000"/>
              <w:bottom w:val="single" w:sz="4" w:space="0" w:color="000000"/>
            </w:tcBorders>
          </w:tcPr>
          <w:p w:rsidR="001634EE" w:rsidRDefault="001634EE" w:rsidP="00D41FF6">
            <w:pPr>
              <w:snapToGrid w:val="0"/>
              <w:rPr>
                <w:b/>
                <w:bCs/>
              </w:rPr>
            </w:pPr>
            <w:r>
              <w:rPr>
                <w:b/>
                <w:bCs/>
              </w:rPr>
              <w:t>8</w:t>
            </w:r>
          </w:p>
        </w:tc>
        <w:tc>
          <w:tcPr>
            <w:tcW w:w="1682" w:type="dxa"/>
            <w:tcBorders>
              <w:left w:val="single" w:sz="4" w:space="0" w:color="000000"/>
              <w:bottom w:val="single" w:sz="4" w:space="0" w:color="000000"/>
              <w:right w:val="single" w:sz="8" w:space="0" w:color="000000"/>
            </w:tcBorders>
          </w:tcPr>
          <w:p w:rsidR="001634EE" w:rsidRDefault="001634EE" w:rsidP="00D41FF6">
            <w:pPr>
              <w:snapToGrid w:val="0"/>
              <w:rPr>
                <w:b/>
                <w:bCs/>
              </w:rPr>
            </w:pPr>
            <w:r>
              <w:rPr>
                <w:b/>
                <w:bCs/>
              </w:rPr>
              <w:t>3</w:t>
            </w:r>
          </w:p>
        </w:tc>
      </w:tr>
      <w:tr w:rsidR="001634EE" w:rsidTr="00D41FF6">
        <w:trPr>
          <w:trHeight w:val="326"/>
        </w:trPr>
        <w:tc>
          <w:tcPr>
            <w:tcW w:w="1332" w:type="dxa"/>
            <w:tcBorders>
              <w:left w:val="single" w:sz="8" w:space="0" w:color="000000"/>
              <w:bottom w:val="single" w:sz="4" w:space="0" w:color="000000"/>
            </w:tcBorders>
          </w:tcPr>
          <w:p w:rsidR="001634EE" w:rsidRDefault="001634EE" w:rsidP="00D41FF6">
            <w:pPr>
              <w:snapToGrid w:val="0"/>
            </w:pPr>
            <w:r>
              <w:t>6 класс</w:t>
            </w:r>
          </w:p>
        </w:tc>
        <w:tc>
          <w:tcPr>
            <w:tcW w:w="1097" w:type="dxa"/>
            <w:tcBorders>
              <w:left w:val="single" w:sz="4" w:space="0" w:color="000000"/>
              <w:bottom w:val="single" w:sz="4" w:space="0" w:color="000000"/>
            </w:tcBorders>
          </w:tcPr>
          <w:p w:rsidR="001634EE" w:rsidRDefault="00123AB7" w:rsidP="00D41FF6">
            <w:pPr>
              <w:snapToGrid w:val="0"/>
            </w:pPr>
            <w:r>
              <w:t>36</w:t>
            </w:r>
          </w:p>
        </w:tc>
        <w:tc>
          <w:tcPr>
            <w:tcW w:w="1490" w:type="dxa"/>
            <w:tcBorders>
              <w:left w:val="single" w:sz="4" w:space="0" w:color="000000"/>
              <w:bottom w:val="single" w:sz="4" w:space="0" w:color="000000"/>
            </w:tcBorders>
          </w:tcPr>
          <w:p w:rsidR="001634EE" w:rsidRDefault="001634EE" w:rsidP="00D41FF6">
            <w:pPr>
              <w:snapToGrid w:val="0"/>
              <w:rPr>
                <w:b/>
                <w:bCs/>
              </w:rPr>
            </w:pPr>
            <w:r>
              <w:rPr>
                <w:b/>
                <w:bCs/>
              </w:rPr>
              <w:t>--------</w:t>
            </w:r>
          </w:p>
        </w:tc>
        <w:tc>
          <w:tcPr>
            <w:tcW w:w="1647" w:type="dxa"/>
            <w:tcBorders>
              <w:left w:val="single" w:sz="4" w:space="0" w:color="000000"/>
              <w:bottom w:val="single" w:sz="4" w:space="0" w:color="000000"/>
            </w:tcBorders>
          </w:tcPr>
          <w:p w:rsidR="001634EE" w:rsidRDefault="001634EE" w:rsidP="00D41FF6">
            <w:pPr>
              <w:snapToGrid w:val="0"/>
              <w:rPr>
                <w:b/>
                <w:bCs/>
              </w:rPr>
            </w:pPr>
            <w:r>
              <w:rPr>
                <w:b/>
                <w:bCs/>
              </w:rPr>
              <w:t>16</w:t>
            </w:r>
          </w:p>
        </w:tc>
        <w:tc>
          <w:tcPr>
            <w:tcW w:w="1874" w:type="dxa"/>
            <w:tcBorders>
              <w:left w:val="single" w:sz="4" w:space="0" w:color="000000"/>
              <w:bottom w:val="single" w:sz="4" w:space="0" w:color="000000"/>
            </w:tcBorders>
          </w:tcPr>
          <w:p w:rsidR="001634EE" w:rsidRDefault="001634EE" w:rsidP="00130706">
            <w:pPr>
              <w:snapToGrid w:val="0"/>
              <w:rPr>
                <w:b/>
                <w:bCs/>
              </w:rPr>
            </w:pPr>
            <w:r>
              <w:rPr>
                <w:b/>
                <w:bCs/>
              </w:rPr>
              <w:t>1</w:t>
            </w:r>
            <w:r w:rsidR="00130706">
              <w:rPr>
                <w:b/>
                <w:bCs/>
              </w:rPr>
              <w:t>8</w:t>
            </w:r>
          </w:p>
        </w:tc>
        <w:tc>
          <w:tcPr>
            <w:tcW w:w="1682" w:type="dxa"/>
            <w:tcBorders>
              <w:left w:val="single" w:sz="4" w:space="0" w:color="000000"/>
              <w:bottom w:val="single" w:sz="4" w:space="0" w:color="000000"/>
              <w:right w:val="single" w:sz="8" w:space="0" w:color="000000"/>
            </w:tcBorders>
          </w:tcPr>
          <w:p w:rsidR="001634EE" w:rsidRDefault="001634EE" w:rsidP="00D41FF6">
            <w:pPr>
              <w:snapToGrid w:val="0"/>
              <w:rPr>
                <w:b/>
                <w:bCs/>
              </w:rPr>
            </w:pPr>
            <w:r>
              <w:rPr>
                <w:b/>
                <w:bCs/>
              </w:rPr>
              <w:t>2</w:t>
            </w:r>
          </w:p>
        </w:tc>
      </w:tr>
      <w:tr w:rsidR="001634EE" w:rsidTr="00D41FF6">
        <w:trPr>
          <w:trHeight w:val="323"/>
        </w:trPr>
        <w:tc>
          <w:tcPr>
            <w:tcW w:w="1332" w:type="dxa"/>
            <w:tcBorders>
              <w:left w:val="single" w:sz="8" w:space="0" w:color="000000"/>
              <w:bottom w:val="single" w:sz="4" w:space="0" w:color="000000"/>
            </w:tcBorders>
          </w:tcPr>
          <w:p w:rsidR="001634EE" w:rsidRDefault="001634EE" w:rsidP="00D41FF6">
            <w:pPr>
              <w:snapToGrid w:val="0"/>
            </w:pPr>
            <w:r>
              <w:t>7 класс</w:t>
            </w:r>
          </w:p>
        </w:tc>
        <w:tc>
          <w:tcPr>
            <w:tcW w:w="1097" w:type="dxa"/>
            <w:tcBorders>
              <w:left w:val="single" w:sz="4" w:space="0" w:color="000000"/>
              <w:bottom w:val="single" w:sz="4" w:space="0" w:color="000000"/>
            </w:tcBorders>
          </w:tcPr>
          <w:p w:rsidR="001634EE" w:rsidRDefault="00130706" w:rsidP="00D41FF6">
            <w:pPr>
              <w:snapToGrid w:val="0"/>
            </w:pPr>
            <w:r>
              <w:t>33</w:t>
            </w:r>
          </w:p>
        </w:tc>
        <w:tc>
          <w:tcPr>
            <w:tcW w:w="1490" w:type="dxa"/>
            <w:tcBorders>
              <w:left w:val="single" w:sz="4" w:space="0" w:color="000000"/>
              <w:bottom w:val="single" w:sz="4" w:space="0" w:color="000000"/>
            </w:tcBorders>
          </w:tcPr>
          <w:p w:rsidR="001634EE" w:rsidRDefault="001634EE" w:rsidP="00D41FF6">
            <w:pPr>
              <w:snapToGrid w:val="0"/>
              <w:rPr>
                <w:b/>
                <w:bCs/>
              </w:rPr>
            </w:pPr>
            <w:r>
              <w:rPr>
                <w:b/>
                <w:bCs/>
              </w:rPr>
              <w:t>--------</w:t>
            </w:r>
          </w:p>
        </w:tc>
        <w:tc>
          <w:tcPr>
            <w:tcW w:w="1647" w:type="dxa"/>
            <w:tcBorders>
              <w:left w:val="single" w:sz="4" w:space="0" w:color="000000"/>
              <w:bottom w:val="single" w:sz="4" w:space="0" w:color="000000"/>
            </w:tcBorders>
          </w:tcPr>
          <w:p w:rsidR="001634EE" w:rsidRDefault="001634EE" w:rsidP="00D41FF6">
            <w:pPr>
              <w:snapToGrid w:val="0"/>
              <w:rPr>
                <w:b/>
                <w:bCs/>
              </w:rPr>
            </w:pPr>
            <w:r>
              <w:rPr>
                <w:b/>
                <w:bCs/>
              </w:rPr>
              <w:t>1</w:t>
            </w:r>
            <w:r w:rsidR="00130706">
              <w:rPr>
                <w:b/>
                <w:bCs/>
              </w:rPr>
              <w:t>6</w:t>
            </w:r>
          </w:p>
        </w:tc>
        <w:tc>
          <w:tcPr>
            <w:tcW w:w="1874" w:type="dxa"/>
            <w:tcBorders>
              <w:left w:val="single" w:sz="4" w:space="0" w:color="000000"/>
              <w:bottom w:val="single" w:sz="4" w:space="0" w:color="000000"/>
            </w:tcBorders>
          </w:tcPr>
          <w:p w:rsidR="001634EE" w:rsidRDefault="001634EE" w:rsidP="00D41FF6">
            <w:pPr>
              <w:snapToGrid w:val="0"/>
              <w:rPr>
                <w:b/>
                <w:bCs/>
              </w:rPr>
            </w:pPr>
            <w:r>
              <w:rPr>
                <w:b/>
                <w:bCs/>
              </w:rPr>
              <w:t>2</w:t>
            </w:r>
            <w:r w:rsidR="00130706">
              <w:rPr>
                <w:b/>
                <w:bCs/>
              </w:rPr>
              <w:t>2</w:t>
            </w:r>
          </w:p>
        </w:tc>
        <w:tc>
          <w:tcPr>
            <w:tcW w:w="1682" w:type="dxa"/>
            <w:tcBorders>
              <w:left w:val="single" w:sz="4" w:space="0" w:color="000000"/>
              <w:bottom w:val="single" w:sz="4" w:space="0" w:color="000000"/>
              <w:right w:val="single" w:sz="8" w:space="0" w:color="000000"/>
            </w:tcBorders>
          </w:tcPr>
          <w:p w:rsidR="001634EE" w:rsidRDefault="001634EE" w:rsidP="00D41FF6">
            <w:pPr>
              <w:snapToGrid w:val="0"/>
              <w:rPr>
                <w:b/>
                <w:bCs/>
              </w:rPr>
            </w:pPr>
            <w:r>
              <w:rPr>
                <w:b/>
                <w:bCs/>
              </w:rPr>
              <w:t>1</w:t>
            </w:r>
          </w:p>
        </w:tc>
      </w:tr>
      <w:tr w:rsidR="001634EE" w:rsidTr="00D41FF6">
        <w:trPr>
          <w:trHeight w:val="332"/>
        </w:trPr>
        <w:tc>
          <w:tcPr>
            <w:tcW w:w="1332" w:type="dxa"/>
            <w:tcBorders>
              <w:left w:val="single" w:sz="8" w:space="0" w:color="000000"/>
              <w:bottom w:val="single" w:sz="4" w:space="0" w:color="000000"/>
            </w:tcBorders>
          </w:tcPr>
          <w:p w:rsidR="001634EE" w:rsidRDefault="001634EE" w:rsidP="00D41FF6">
            <w:pPr>
              <w:snapToGrid w:val="0"/>
            </w:pPr>
            <w:r>
              <w:t>8 класс</w:t>
            </w:r>
          </w:p>
        </w:tc>
        <w:tc>
          <w:tcPr>
            <w:tcW w:w="1097" w:type="dxa"/>
            <w:tcBorders>
              <w:left w:val="single" w:sz="4" w:space="0" w:color="000000"/>
              <w:bottom w:val="single" w:sz="4" w:space="0" w:color="000000"/>
            </w:tcBorders>
          </w:tcPr>
          <w:p w:rsidR="001634EE" w:rsidRDefault="00130706" w:rsidP="00D41FF6">
            <w:pPr>
              <w:snapToGrid w:val="0"/>
            </w:pPr>
            <w:r>
              <w:t>38</w:t>
            </w:r>
          </w:p>
        </w:tc>
        <w:tc>
          <w:tcPr>
            <w:tcW w:w="1490" w:type="dxa"/>
            <w:tcBorders>
              <w:left w:val="single" w:sz="4" w:space="0" w:color="000000"/>
              <w:bottom w:val="single" w:sz="4" w:space="0" w:color="000000"/>
            </w:tcBorders>
          </w:tcPr>
          <w:p w:rsidR="001634EE" w:rsidRDefault="001634EE" w:rsidP="00D41FF6">
            <w:pPr>
              <w:snapToGrid w:val="0"/>
              <w:rPr>
                <w:b/>
                <w:bCs/>
              </w:rPr>
            </w:pPr>
            <w:r>
              <w:rPr>
                <w:b/>
                <w:bCs/>
              </w:rPr>
              <w:t xml:space="preserve"> 2</w:t>
            </w:r>
          </w:p>
        </w:tc>
        <w:tc>
          <w:tcPr>
            <w:tcW w:w="1647" w:type="dxa"/>
            <w:tcBorders>
              <w:left w:val="single" w:sz="4" w:space="0" w:color="000000"/>
              <w:bottom w:val="single" w:sz="4" w:space="0" w:color="000000"/>
            </w:tcBorders>
          </w:tcPr>
          <w:p w:rsidR="001634EE" w:rsidRDefault="001634EE" w:rsidP="00D41FF6">
            <w:pPr>
              <w:snapToGrid w:val="0"/>
              <w:rPr>
                <w:b/>
                <w:bCs/>
              </w:rPr>
            </w:pPr>
            <w:r>
              <w:rPr>
                <w:b/>
                <w:bCs/>
              </w:rPr>
              <w:t>20</w:t>
            </w:r>
          </w:p>
        </w:tc>
        <w:tc>
          <w:tcPr>
            <w:tcW w:w="1874" w:type="dxa"/>
            <w:tcBorders>
              <w:left w:val="single" w:sz="4" w:space="0" w:color="000000"/>
              <w:bottom w:val="single" w:sz="4" w:space="0" w:color="000000"/>
            </w:tcBorders>
          </w:tcPr>
          <w:p w:rsidR="001634EE" w:rsidRDefault="001634EE" w:rsidP="00D41FF6">
            <w:pPr>
              <w:snapToGrid w:val="0"/>
              <w:rPr>
                <w:b/>
                <w:bCs/>
              </w:rPr>
            </w:pPr>
            <w:r>
              <w:rPr>
                <w:b/>
                <w:bCs/>
              </w:rPr>
              <w:t>16</w:t>
            </w:r>
          </w:p>
        </w:tc>
        <w:tc>
          <w:tcPr>
            <w:tcW w:w="1682" w:type="dxa"/>
            <w:tcBorders>
              <w:left w:val="single" w:sz="4" w:space="0" w:color="000000"/>
              <w:bottom w:val="single" w:sz="4" w:space="0" w:color="000000"/>
              <w:right w:val="single" w:sz="8" w:space="0" w:color="000000"/>
            </w:tcBorders>
          </w:tcPr>
          <w:p w:rsidR="001634EE" w:rsidRDefault="001634EE" w:rsidP="00D41FF6">
            <w:pPr>
              <w:snapToGrid w:val="0"/>
              <w:rPr>
                <w:b/>
                <w:bCs/>
              </w:rPr>
            </w:pPr>
            <w:r>
              <w:rPr>
                <w:b/>
                <w:bCs/>
              </w:rPr>
              <w:t>----</w:t>
            </w:r>
          </w:p>
        </w:tc>
      </w:tr>
      <w:tr w:rsidR="001634EE" w:rsidTr="00D41FF6">
        <w:trPr>
          <w:trHeight w:val="328"/>
        </w:trPr>
        <w:tc>
          <w:tcPr>
            <w:tcW w:w="1332" w:type="dxa"/>
            <w:tcBorders>
              <w:left w:val="single" w:sz="8" w:space="0" w:color="000000"/>
              <w:bottom w:val="single" w:sz="4" w:space="0" w:color="000000"/>
            </w:tcBorders>
          </w:tcPr>
          <w:p w:rsidR="001634EE" w:rsidRDefault="00130706" w:rsidP="00D41FF6">
            <w:pPr>
              <w:snapToGrid w:val="0"/>
            </w:pPr>
            <w:r>
              <w:t>9</w:t>
            </w:r>
            <w:r w:rsidR="001634EE">
              <w:t xml:space="preserve"> класс</w:t>
            </w:r>
          </w:p>
        </w:tc>
        <w:tc>
          <w:tcPr>
            <w:tcW w:w="1097" w:type="dxa"/>
            <w:tcBorders>
              <w:left w:val="single" w:sz="4" w:space="0" w:color="000000"/>
              <w:bottom w:val="single" w:sz="4" w:space="0" w:color="000000"/>
            </w:tcBorders>
          </w:tcPr>
          <w:p w:rsidR="001634EE" w:rsidRDefault="00130706" w:rsidP="00D41FF6">
            <w:pPr>
              <w:snapToGrid w:val="0"/>
            </w:pPr>
            <w:r>
              <w:t>35</w:t>
            </w:r>
          </w:p>
        </w:tc>
        <w:tc>
          <w:tcPr>
            <w:tcW w:w="1490" w:type="dxa"/>
            <w:tcBorders>
              <w:left w:val="single" w:sz="4" w:space="0" w:color="000000"/>
              <w:bottom w:val="single" w:sz="4" w:space="0" w:color="000000"/>
            </w:tcBorders>
          </w:tcPr>
          <w:p w:rsidR="001634EE" w:rsidRDefault="001634EE" w:rsidP="00D41FF6">
            <w:pPr>
              <w:snapToGrid w:val="0"/>
              <w:rPr>
                <w:b/>
                <w:bCs/>
              </w:rPr>
            </w:pPr>
            <w:r>
              <w:rPr>
                <w:b/>
                <w:bCs/>
              </w:rPr>
              <w:t>--------</w:t>
            </w:r>
          </w:p>
        </w:tc>
        <w:tc>
          <w:tcPr>
            <w:tcW w:w="1647" w:type="dxa"/>
            <w:tcBorders>
              <w:left w:val="single" w:sz="4" w:space="0" w:color="000000"/>
              <w:bottom w:val="single" w:sz="4" w:space="0" w:color="000000"/>
            </w:tcBorders>
          </w:tcPr>
          <w:p w:rsidR="001634EE" w:rsidRDefault="00130706" w:rsidP="00D41FF6">
            <w:pPr>
              <w:snapToGrid w:val="0"/>
              <w:rPr>
                <w:b/>
                <w:bCs/>
              </w:rPr>
            </w:pPr>
            <w:r>
              <w:rPr>
                <w:b/>
                <w:bCs/>
              </w:rPr>
              <w:t>9</w:t>
            </w:r>
          </w:p>
        </w:tc>
        <w:tc>
          <w:tcPr>
            <w:tcW w:w="1874" w:type="dxa"/>
            <w:tcBorders>
              <w:left w:val="single" w:sz="4" w:space="0" w:color="000000"/>
              <w:bottom w:val="single" w:sz="4" w:space="0" w:color="000000"/>
            </w:tcBorders>
          </w:tcPr>
          <w:p w:rsidR="001634EE" w:rsidRDefault="001634EE" w:rsidP="00D41FF6">
            <w:pPr>
              <w:snapToGrid w:val="0"/>
              <w:rPr>
                <w:b/>
                <w:bCs/>
              </w:rPr>
            </w:pPr>
            <w:r>
              <w:rPr>
                <w:b/>
                <w:bCs/>
              </w:rPr>
              <w:t>10</w:t>
            </w:r>
          </w:p>
        </w:tc>
        <w:tc>
          <w:tcPr>
            <w:tcW w:w="1682" w:type="dxa"/>
            <w:tcBorders>
              <w:left w:val="single" w:sz="4" w:space="0" w:color="000000"/>
              <w:bottom w:val="single" w:sz="4" w:space="0" w:color="000000"/>
              <w:right w:val="single" w:sz="8" w:space="0" w:color="000000"/>
            </w:tcBorders>
          </w:tcPr>
          <w:p w:rsidR="001634EE" w:rsidRDefault="001634EE" w:rsidP="00D41FF6">
            <w:pPr>
              <w:snapToGrid w:val="0"/>
              <w:rPr>
                <w:b/>
                <w:bCs/>
              </w:rPr>
            </w:pPr>
            <w:r>
              <w:rPr>
                <w:b/>
                <w:bCs/>
              </w:rPr>
              <w:t>2</w:t>
            </w:r>
          </w:p>
        </w:tc>
      </w:tr>
      <w:tr w:rsidR="001634EE" w:rsidTr="00D41FF6">
        <w:trPr>
          <w:trHeight w:val="339"/>
        </w:trPr>
        <w:tc>
          <w:tcPr>
            <w:tcW w:w="1332" w:type="dxa"/>
            <w:tcBorders>
              <w:left w:val="single" w:sz="8" w:space="0" w:color="000000"/>
              <w:bottom w:val="single" w:sz="4" w:space="0" w:color="000000"/>
            </w:tcBorders>
          </w:tcPr>
          <w:p w:rsidR="001634EE" w:rsidRDefault="001634EE" w:rsidP="00D41FF6">
            <w:pPr>
              <w:snapToGrid w:val="0"/>
            </w:pPr>
            <w:r>
              <w:t>11 класс</w:t>
            </w:r>
          </w:p>
        </w:tc>
        <w:tc>
          <w:tcPr>
            <w:tcW w:w="1097" w:type="dxa"/>
            <w:tcBorders>
              <w:left w:val="single" w:sz="4" w:space="0" w:color="000000"/>
              <w:bottom w:val="single" w:sz="4" w:space="0" w:color="000000"/>
            </w:tcBorders>
          </w:tcPr>
          <w:p w:rsidR="001634EE" w:rsidRDefault="00130706" w:rsidP="00D41FF6">
            <w:pPr>
              <w:snapToGrid w:val="0"/>
            </w:pPr>
            <w:r>
              <w:t>17</w:t>
            </w:r>
          </w:p>
        </w:tc>
        <w:tc>
          <w:tcPr>
            <w:tcW w:w="1490" w:type="dxa"/>
            <w:tcBorders>
              <w:left w:val="single" w:sz="4" w:space="0" w:color="000000"/>
              <w:bottom w:val="single" w:sz="4" w:space="0" w:color="000000"/>
            </w:tcBorders>
          </w:tcPr>
          <w:p w:rsidR="001634EE" w:rsidRDefault="001634EE" w:rsidP="00D41FF6">
            <w:pPr>
              <w:snapToGrid w:val="0"/>
              <w:rPr>
                <w:b/>
                <w:bCs/>
              </w:rPr>
            </w:pPr>
            <w:r>
              <w:rPr>
                <w:b/>
                <w:bCs/>
              </w:rPr>
              <w:t>--------</w:t>
            </w:r>
          </w:p>
        </w:tc>
        <w:tc>
          <w:tcPr>
            <w:tcW w:w="1647" w:type="dxa"/>
            <w:tcBorders>
              <w:left w:val="single" w:sz="4" w:space="0" w:color="000000"/>
              <w:bottom w:val="single" w:sz="4" w:space="0" w:color="000000"/>
            </w:tcBorders>
          </w:tcPr>
          <w:p w:rsidR="001634EE" w:rsidRDefault="001634EE" w:rsidP="00D41FF6">
            <w:pPr>
              <w:snapToGrid w:val="0"/>
              <w:rPr>
                <w:b/>
                <w:bCs/>
              </w:rPr>
            </w:pPr>
            <w:r>
              <w:rPr>
                <w:b/>
                <w:bCs/>
              </w:rPr>
              <w:t>2</w:t>
            </w:r>
          </w:p>
        </w:tc>
        <w:tc>
          <w:tcPr>
            <w:tcW w:w="1874" w:type="dxa"/>
            <w:tcBorders>
              <w:left w:val="single" w:sz="4" w:space="0" w:color="000000"/>
              <w:bottom w:val="single" w:sz="4" w:space="0" w:color="000000"/>
            </w:tcBorders>
          </w:tcPr>
          <w:p w:rsidR="001634EE" w:rsidRDefault="001634EE" w:rsidP="00D41FF6">
            <w:pPr>
              <w:snapToGrid w:val="0"/>
              <w:rPr>
                <w:b/>
                <w:bCs/>
              </w:rPr>
            </w:pPr>
            <w:r>
              <w:rPr>
                <w:b/>
                <w:bCs/>
              </w:rPr>
              <w:t>8</w:t>
            </w:r>
          </w:p>
        </w:tc>
        <w:tc>
          <w:tcPr>
            <w:tcW w:w="1682" w:type="dxa"/>
            <w:tcBorders>
              <w:left w:val="single" w:sz="4" w:space="0" w:color="000000"/>
              <w:bottom w:val="single" w:sz="4" w:space="0" w:color="000000"/>
              <w:right w:val="single" w:sz="8" w:space="0" w:color="000000"/>
            </w:tcBorders>
          </w:tcPr>
          <w:p w:rsidR="001634EE" w:rsidRDefault="00130706" w:rsidP="00D41FF6">
            <w:pPr>
              <w:snapToGrid w:val="0"/>
              <w:rPr>
                <w:b/>
                <w:bCs/>
              </w:rPr>
            </w:pPr>
            <w:r>
              <w:rPr>
                <w:b/>
                <w:bCs/>
              </w:rPr>
              <w:t>1</w:t>
            </w:r>
          </w:p>
        </w:tc>
      </w:tr>
      <w:tr w:rsidR="001634EE" w:rsidTr="00D41FF6">
        <w:trPr>
          <w:trHeight w:val="320"/>
        </w:trPr>
        <w:tc>
          <w:tcPr>
            <w:tcW w:w="1332" w:type="dxa"/>
            <w:tcBorders>
              <w:left w:val="single" w:sz="8" w:space="0" w:color="000000"/>
              <w:bottom w:val="single" w:sz="4" w:space="0" w:color="000000"/>
            </w:tcBorders>
            <w:shd w:val="clear" w:color="auto" w:fill="FFFFFF"/>
          </w:tcPr>
          <w:p w:rsidR="001634EE" w:rsidRDefault="001634EE" w:rsidP="00D41FF6">
            <w:pPr>
              <w:snapToGrid w:val="0"/>
              <w:rPr>
                <w:b/>
                <w:bCs/>
              </w:rPr>
            </w:pPr>
            <w:r>
              <w:rPr>
                <w:b/>
                <w:bCs/>
              </w:rPr>
              <w:t>итого</w:t>
            </w:r>
          </w:p>
        </w:tc>
        <w:tc>
          <w:tcPr>
            <w:tcW w:w="1097" w:type="dxa"/>
            <w:tcBorders>
              <w:left w:val="single" w:sz="4" w:space="0" w:color="000000"/>
              <w:bottom w:val="single" w:sz="4" w:space="0" w:color="000000"/>
            </w:tcBorders>
          </w:tcPr>
          <w:p w:rsidR="001634EE" w:rsidRDefault="00123AB7" w:rsidP="00D41FF6">
            <w:pPr>
              <w:snapToGrid w:val="0"/>
              <w:rPr>
                <w:b/>
                <w:bCs/>
              </w:rPr>
            </w:pPr>
            <w:r>
              <w:rPr>
                <w:b/>
                <w:bCs/>
              </w:rPr>
              <w:t>204</w:t>
            </w:r>
          </w:p>
        </w:tc>
        <w:tc>
          <w:tcPr>
            <w:tcW w:w="1490" w:type="dxa"/>
            <w:tcBorders>
              <w:left w:val="single" w:sz="4" w:space="0" w:color="000000"/>
              <w:bottom w:val="single" w:sz="4" w:space="0" w:color="000000"/>
            </w:tcBorders>
          </w:tcPr>
          <w:p w:rsidR="001634EE" w:rsidRDefault="001634EE" w:rsidP="00D41FF6">
            <w:pPr>
              <w:snapToGrid w:val="0"/>
              <w:rPr>
                <w:b/>
                <w:bCs/>
              </w:rPr>
            </w:pPr>
            <w:r>
              <w:rPr>
                <w:b/>
                <w:bCs/>
              </w:rPr>
              <w:t>3</w:t>
            </w:r>
          </w:p>
        </w:tc>
        <w:tc>
          <w:tcPr>
            <w:tcW w:w="1647" w:type="dxa"/>
            <w:tcBorders>
              <w:left w:val="single" w:sz="4" w:space="0" w:color="000000"/>
              <w:bottom w:val="single" w:sz="4" w:space="0" w:color="000000"/>
            </w:tcBorders>
          </w:tcPr>
          <w:p w:rsidR="001634EE" w:rsidRDefault="00130706" w:rsidP="00D41FF6">
            <w:pPr>
              <w:snapToGrid w:val="0"/>
              <w:rPr>
                <w:b/>
                <w:bCs/>
              </w:rPr>
            </w:pPr>
            <w:r>
              <w:rPr>
                <w:b/>
                <w:bCs/>
              </w:rPr>
              <w:t>89</w:t>
            </w:r>
          </w:p>
        </w:tc>
        <w:tc>
          <w:tcPr>
            <w:tcW w:w="1874" w:type="dxa"/>
            <w:tcBorders>
              <w:left w:val="single" w:sz="4" w:space="0" w:color="000000"/>
              <w:bottom w:val="single" w:sz="4" w:space="0" w:color="000000"/>
            </w:tcBorders>
          </w:tcPr>
          <w:p w:rsidR="001634EE" w:rsidRDefault="001634EE" w:rsidP="00D41FF6">
            <w:pPr>
              <w:snapToGrid w:val="0"/>
              <w:rPr>
                <w:b/>
                <w:bCs/>
              </w:rPr>
            </w:pPr>
            <w:r>
              <w:rPr>
                <w:b/>
                <w:bCs/>
              </w:rPr>
              <w:t>82</w:t>
            </w:r>
          </w:p>
        </w:tc>
        <w:tc>
          <w:tcPr>
            <w:tcW w:w="1682" w:type="dxa"/>
            <w:tcBorders>
              <w:left w:val="single" w:sz="4" w:space="0" w:color="000000"/>
              <w:bottom w:val="single" w:sz="4" w:space="0" w:color="000000"/>
              <w:right w:val="single" w:sz="8" w:space="0" w:color="000000"/>
            </w:tcBorders>
          </w:tcPr>
          <w:p w:rsidR="001634EE" w:rsidRDefault="00130706" w:rsidP="00D41FF6">
            <w:pPr>
              <w:snapToGrid w:val="0"/>
              <w:rPr>
                <w:b/>
                <w:bCs/>
              </w:rPr>
            </w:pPr>
            <w:r>
              <w:rPr>
                <w:b/>
                <w:bCs/>
              </w:rPr>
              <w:t>9</w:t>
            </w:r>
          </w:p>
        </w:tc>
      </w:tr>
      <w:tr w:rsidR="001634EE" w:rsidTr="00D41FF6">
        <w:trPr>
          <w:trHeight w:val="330"/>
        </w:trPr>
        <w:tc>
          <w:tcPr>
            <w:tcW w:w="2429" w:type="dxa"/>
            <w:gridSpan w:val="2"/>
            <w:tcBorders>
              <w:left w:val="single" w:sz="8" w:space="0" w:color="000000"/>
              <w:bottom w:val="single" w:sz="4" w:space="0" w:color="000000"/>
            </w:tcBorders>
            <w:shd w:val="clear" w:color="auto" w:fill="FFFFFF"/>
          </w:tcPr>
          <w:p w:rsidR="001634EE" w:rsidRDefault="001634EE" w:rsidP="00D41FF6">
            <w:pPr>
              <w:snapToGrid w:val="0"/>
              <w:rPr>
                <w:b/>
                <w:bCs/>
              </w:rPr>
            </w:pPr>
            <w:r>
              <w:rPr>
                <w:b/>
                <w:bCs/>
              </w:rPr>
              <w:t>проценты</w:t>
            </w:r>
          </w:p>
        </w:tc>
        <w:tc>
          <w:tcPr>
            <w:tcW w:w="1490" w:type="dxa"/>
            <w:tcBorders>
              <w:left w:val="single" w:sz="4" w:space="0" w:color="000000"/>
              <w:bottom w:val="single" w:sz="4" w:space="0" w:color="000000"/>
            </w:tcBorders>
          </w:tcPr>
          <w:p w:rsidR="001634EE" w:rsidRDefault="00123AB7" w:rsidP="00D41FF6">
            <w:pPr>
              <w:snapToGrid w:val="0"/>
              <w:rPr>
                <w:b/>
                <w:bCs/>
              </w:rPr>
            </w:pPr>
            <w:r>
              <w:rPr>
                <w:b/>
                <w:bCs/>
              </w:rPr>
              <w:t>1</w:t>
            </w:r>
            <w:r w:rsidR="001634EE">
              <w:rPr>
                <w:b/>
                <w:bCs/>
              </w:rPr>
              <w:t>%</w:t>
            </w:r>
          </w:p>
        </w:tc>
        <w:tc>
          <w:tcPr>
            <w:tcW w:w="1647" w:type="dxa"/>
            <w:tcBorders>
              <w:left w:val="single" w:sz="4" w:space="0" w:color="000000"/>
              <w:bottom w:val="single" w:sz="4" w:space="0" w:color="000000"/>
            </w:tcBorders>
          </w:tcPr>
          <w:p w:rsidR="001634EE" w:rsidRDefault="00123AB7" w:rsidP="00D41FF6">
            <w:pPr>
              <w:snapToGrid w:val="0"/>
              <w:rPr>
                <w:b/>
                <w:bCs/>
              </w:rPr>
            </w:pPr>
            <w:r>
              <w:rPr>
                <w:b/>
                <w:bCs/>
              </w:rPr>
              <w:t>44</w:t>
            </w:r>
            <w:r w:rsidR="001634EE">
              <w:rPr>
                <w:b/>
                <w:bCs/>
              </w:rPr>
              <w:t>%</w:t>
            </w:r>
          </w:p>
        </w:tc>
        <w:tc>
          <w:tcPr>
            <w:tcW w:w="1874" w:type="dxa"/>
            <w:tcBorders>
              <w:left w:val="single" w:sz="4" w:space="0" w:color="000000"/>
              <w:bottom w:val="single" w:sz="4" w:space="0" w:color="000000"/>
            </w:tcBorders>
          </w:tcPr>
          <w:p w:rsidR="001634EE" w:rsidRDefault="00123AB7" w:rsidP="00D41FF6">
            <w:pPr>
              <w:snapToGrid w:val="0"/>
              <w:rPr>
                <w:b/>
                <w:bCs/>
              </w:rPr>
            </w:pPr>
            <w:r>
              <w:rPr>
                <w:b/>
                <w:bCs/>
              </w:rPr>
              <w:t>40</w:t>
            </w:r>
            <w:r w:rsidR="001634EE">
              <w:rPr>
                <w:b/>
                <w:bCs/>
              </w:rPr>
              <w:t>%</w:t>
            </w:r>
          </w:p>
        </w:tc>
        <w:tc>
          <w:tcPr>
            <w:tcW w:w="1682" w:type="dxa"/>
            <w:tcBorders>
              <w:left w:val="single" w:sz="4" w:space="0" w:color="000000"/>
              <w:bottom w:val="single" w:sz="4" w:space="0" w:color="000000"/>
              <w:right w:val="single" w:sz="8" w:space="0" w:color="000000"/>
            </w:tcBorders>
          </w:tcPr>
          <w:p w:rsidR="001634EE" w:rsidRDefault="00123AB7" w:rsidP="00D41FF6">
            <w:pPr>
              <w:snapToGrid w:val="0"/>
              <w:rPr>
                <w:b/>
                <w:bCs/>
              </w:rPr>
            </w:pPr>
            <w:r>
              <w:rPr>
                <w:b/>
                <w:bCs/>
              </w:rPr>
              <w:t>4</w:t>
            </w:r>
            <w:r w:rsidR="001634EE">
              <w:rPr>
                <w:b/>
                <w:bCs/>
              </w:rPr>
              <w:t>%</w:t>
            </w:r>
          </w:p>
        </w:tc>
      </w:tr>
    </w:tbl>
    <w:p w:rsidR="001634EE" w:rsidRDefault="001634EE" w:rsidP="001634EE">
      <w:pPr>
        <w:ind w:firstLine="540"/>
        <w:jc w:val="center"/>
      </w:pPr>
    </w:p>
    <w:p w:rsidR="001634EE" w:rsidRDefault="001634EE" w:rsidP="001634EE">
      <w:pPr>
        <w:ind w:firstLine="540"/>
        <w:jc w:val="center"/>
      </w:pPr>
    </w:p>
    <w:p w:rsidR="001634EE" w:rsidRDefault="001634EE" w:rsidP="001634EE">
      <w:pPr>
        <w:jc w:val="both"/>
      </w:pPr>
      <w:r>
        <w:t xml:space="preserve">Доля пропущенных ученик-часов за год  </w:t>
      </w:r>
    </w:p>
    <w:p w:rsidR="001634EE" w:rsidRDefault="001634EE" w:rsidP="001634EE">
      <w:pPr>
        <w:ind w:left="3540"/>
        <w:jc w:val="both"/>
      </w:pPr>
      <w:r>
        <w:t xml:space="preserve">вторая ступень   </w:t>
      </w:r>
      <w:r w:rsidR="00D75A70">
        <w:t xml:space="preserve">                                                                6</w:t>
      </w:r>
      <w:r>
        <w:t xml:space="preserve">                                                               </w:t>
      </w:r>
      <w:r w:rsidR="0031269D">
        <w:t xml:space="preserve"> </w:t>
      </w:r>
    </w:p>
    <w:p w:rsidR="001634EE" w:rsidRDefault="001634EE" w:rsidP="001634EE">
      <w:pPr>
        <w:ind w:left="3540"/>
        <w:jc w:val="both"/>
      </w:pPr>
      <w:r>
        <w:t xml:space="preserve">третья ступень                                                                 </w:t>
      </w:r>
      <w:r w:rsidR="0031269D">
        <w:t xml:space="preserve"> </w:t>
      </w:r>
      <w:r w:rsidR="00D75A70">
        <w:t>46</w:t>
      </w:r>
    </w:p>
    <w:p w:rsidR="001634EE" w:rsidRDefault="001634EE" w:rsidP="001634EE">
      <w:pPr>
        <w:jc w:val="both"/>
      </w:pPr>
      <w:r>
        <w:lastRenderedPageBreak/>
        <w:t xml:space="preserve">Количество случаев травматизма                                                               </w:t>
      </w:r>
      <w:r w:rsidR="00D75A70">
        <w:t xml:space="preserve">                               4</w:t>
      </w:r>
    </w:p>
    <w:p w:rsidR="001634EE" w:rsidRDefault="001634EE" w:rsidP="001634EE">
      <w:pPr>
        <w:jc w:val="both"/>
      </w:pPr>
      <w:r>
        <w:t xml:space="preserve">Количество часов для занятий спортом на одного ученика в неделю                                 </w:t>
      </w:r>
      <w:r w:rsidR="00D75A70">
        <w:t xml:space="preserve"> </w:t>
      </w:r>
      <w:r>
        <w:t xml:space="preserve">2 </w:t>
      </w:r>
    </w:p>
    <w:p w:rsidR="001634EE" w:rsidRDefault="001634EE" w:rsidP="001634EE">
      <w:pPr>
        <w:tabs>
          <w:tab w:val="right" w:pos="9353"/>
        </w:tabs>
        <w:jc w:val="both"/>
      </w:pPr>
      <w:r>
        <w:t xml:space="preserve">Количество курящих  учащихся                                                                </w:t>
      </w:r>
      <w:r w:rsidR="00D75A70">
        <w:t xml:space="preserve">                               44</w:t>
      </w:r>
    </w:p>
    <w:p w:rsidR="001634EE" w:rsidRDefault="001634EE" w:rsidP="001634EE">
      <w:pPr>
        <w:tabs>
          <w:tab w:val="right" w:pos="9353"/>
        </w:tabs>
        <w:ind w:left="1416"/>
        <w:jc w:val="both"/>
      </w:pPr>
      <w:r>
        <w:t xml:space="preserve">употребляющих алкоголь                                                    </w:t>
      </w:r>
      <w:r w:rsidR="00D75A70">
        <w:t xml:space="preserve">                                4</w:t>
      </w:r>
    </w:p>
    <w:p w:rsidR="001634EE" w:rsidRDefault="001634EE" w:rsidP="001634EE">
      <w:pPr>
        <w:tabs>
          <w:tab w:val="right" w:pos="9353"/>
        </w:tabs>
        <w:ind w:left="1416"/>
        <w:jc w:val="both"/>
      </w:pPr>
      <w:r>
        <w:t>употребляющих наркотики                                                                                 0</w:t>
      </w:r>
    </w:p>
    <w:p w:rsidR="001634EE" w:rsidRDefault="001634EE" w:rsidP="001634EE">
      <w:pPr>
        <w:tabs>
          <w:tab w:val="right" w:pos="9353"/>
        </w:tabs>
        <w:ind w:left="1416"/>
        <w:jc w:val="both"/>
      </w:pPr>
      <w:r>
        <w:t>охваченных программами сохранения и укрепления здоровья, %              100</w:t>
      </w:r>
      <w:r>
        <w:tab/>
      </w: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ind w:left="2124"/>
        <w:jc w:val="both"/>
      </w:pPr>
    </w:p>
    <w:p w:rsidR="001634EE" w:rsidRDefault="001634EE"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31269D" w:rsidRDefault="0031269D" w:rsidP="001634EE">
      <w:pPr>
        <w:jc w:val="both"/>
      </w:pPr>
    </w:p>
    <w:p w:rsidR="001634EE" w:rsidRDefault="001634EE" w:rsidP="001634EE">
      <w:pPr>
        <w:jc w:val="both"/>
      </w:pPr>
    </w:p>
    <w:p w:rsidR="001634EE" w:rsidRDefault="001634EE" w:rsidP="001634EE">
      <w:pPr>
        <w:jc w:val="both"/>
      </w:pPr>
    </w:p>
    <w:p w:rsidR="001634EE" w:rsidRDefault="001634EE" w:rsidP="001634EE">
      <w:pPr>
        <w:ind w:left="2124"/>
        <w:jc w:val="both"/>
      </w:pPr>
      <w:r>
        <w:t xml:space="preserve">                  </w:t>
      </w:r>
    </w:p>
    <w:p w:rsidR="001634EE" w:rsidRDefault="001634EE" w:rsidP="001634EE">
      <w:pPr>
        <w:numPr>
          <w:ilvl w:val="0"/>
          <w:numId w:val="11"/>
        </w:numPr>
        <w:tabs>
          <w:tab w:val="left" w:pos="720"/>
        </w:tabs>
        <w:ind w:right="-187"/>
        <w:jc w:val="both"/>
        <w:rPr>
          <w:b/>
        </w:rPr>
      </w:pPr>
      <w:r>
        <w:rPr>
          <w:b/>
        </w:rPr>
        <w:lastRenderedPageBreak/>
        <w:t>Социальное партнерство, сетевое взаимодействие.</w:t>
      </w:r>
    </w:p>
    <w:p w:rsidR="001634EE" w:rsidRDefault="001420AF" w:rsidP="001634EE">
      <w:pPr>
        <w:ind w:left="360" w:right="-187"/>
        <w:jc w:val="both"/>
        <w:rPr>
          <w:b/>
        </w:rPr>
      </w:pPr>
      <w:r>
        <w:rPr>
          <w:b/>
        </w:rPr>
      </w:r>
      <w:r>
        <w:rPr>
          <w:b/>
        </w:rPr>
        <w:pict>
          <v:group id="_x0000_s1026" editas="canvas" style="width:459pt;height:279pt;mso-position-horizontal-relative:char;mso-position-vertical-relative:line" coordorigin="2274,1738" coordsize="7200,4320">
            <o:lock v:ext="edit" aspectratio="t"/>
            <v:shape id="_x0000_s1027" type="#_x0000_t75" style="position:absolute;left:2274;top:1738;width:7200;height:4320" o:preferrelative="f">
              <v:fill o:detectmouseclick="t"/>
              <v:path o:extrusionok="t" o:connecttype="none"/>
              <o:lock v:ext="edit" text="t"/>
            </v:shape>
            <v:oval id="_x0000_s1028" style="position:absolute;left:4956;top:3550;width:2118;height:836">
              <v:textbox style="mso-next-textbox:#_x0000_s1028">
                <w:txbxContent>
                  <w:p w:rsidR="005E7D82" w:rsidRDefault="005E7D82" w:rsidP="005E7D82">
                    <w:pPr>
                      <w:jc w:val="center"/>
                    </w:pPr>
                    <w:r>
                      <w:t xml:space="preserve">МОУ </w:t>
                    </w:r>
                  </w:p>
                  <w:p w:rsidR="005E7D82" w:rsidRDefault="005E7D82" w:rsidP="005E7D82">
                    <w:pPr>
                      <w:jc w:val="center"/>
                    </w:pPr>
                    <w:r>
                      <w:t>«СОШ № 5»</w:t>
                    </w:r>
                  </w:p>
                </w:txbxContent>
              </v:textbox>
            </v:oval>
            <v:oval id="_x0000_s1029" style="position:absolute;left:3262;top:2574;width:1694;height:418">
              <v:textbox style="mso-next-textbox:#_x0000_s1029">
                <w:txbxContent>
                  <w:p w:rsidR="005E7D82" w:rsidRDefault="005E7D82" w:rsidP="005E7D82">
                    <w:r>
                      <w:t>ДОУ № 30</w:t>
                    </w:r>
                  </w:p>
                </w:txbxContent>
              </v:textbox>
            </v:oval>
            <v:oval id="_x0000_s1030" style="position:absolute;left:7074;top:2713;width:1553;height:418">
              <v:textbox style="mso-next-textbox:#_x0000_s1030">
                <w:txbxContent>
                  <w:p w:rsidR="005E7D82" w:rsidRDefault="005E7D82" w:rsidP="005E7D82">
                    <w:pPr>
                      <w:jc w:val="center"/>
                    </w:pPr>
                    <w:r>
                      <w:t>«Гименей»</w:t>
                    </w:r>
                  </w:p>
                </w:txbxContent>
              </v:textbox>
            </v:oval>
            <v:oval id="_x0000_s1031" style="position:absolute;left:7780;top:3689;width:1412;height:697">
              <v:textbox style="mso-next-textbox:#_x0000_s1031">
                <w:txbxContent>
                  <w:p w:rsidR="005E7D82" w:rsidRDefault="005E7D82" w:rsidP="005E7D82">
                    <w:pPr>
                      <w:jc w:val="center"/>
                    </w:pPr>
                    <w:r>
                      <w:t>Детский дом</w:t>
                    </w:r>
                  </w:p>
                </w:txbxContent>
              </v:textbox>
            </v:oval>
            <v:oval id="_x0000_s1032" style="position:absolute;left:7074;top:4804;width:1976;height:696">
              <v:textbox style="mso-next-textbox:#_x0000_s1032">
                <w:txbxContent>
                  <w:p w:rsidR="005E7D82" w:rsidRPr="00807A98" w:rsidRDefault="005E7D82" w:rsidP="005E7D82">
                    <w:pPr>
                      <w:rPr>
                        <w:sz w:val="18"/>
                        <w:szCs w:val="18"/>
                      </w:rPr>
                    </w:pPr>
                    <w:r>
                      <w:t xml:space="preserve">Библиотека </w:t>
                    </w:r>
                    <w:r>
                      <w:rPr>
                        <w:sz w:val="18"/>
                        <w:szCs w:val="18"/>
                      </w:rPr>
                      <w:t>рабочего городка</w:t>
                    </w:r>
                  </w:p>
                </w:txbxContent>
              </v:textbox>
            </v:oval>
            <v:oval id="_x0000_s1033" style="position:absolute;left:2839;top:3689;width:1553;height:557">
              <v:textbox style="mso-next-textbox:#_x0000_s1033">
                <w:txbxContent>
                  <w:p w:rsidR="005E7D82" w:rsidRDefault="005E7D82" w:rsidP="005E7D82">
                    <w:r>
                      <w:t>НОШ № 6</w:t>
                    </w:r>
                  </w:p>
                </w:txbxContent>
              </v:textbox>
            </v:oval>
            <v:oval id="_x0000_s1034" style="position:absolute;left:3262;top:4804;width:1413;height:557">
              <v:textbox style="mso-next-textbox:#_x0000_s1034">
                <w:txbxContent>
                  <w:p w:rsidR="005E7D82" w:rsidRDefault="005E7D82" w:rsidP="005E7D82">
                    <w:pPr>
                      <w:jc w:val="center"/>
                    </w:pPr>
                    <w:r>
                      <w:t>ДДТ</w:t>
                    </w:r>
                  </w:p>
                </w:txbxContent>
              </v:textbox>
            </v:oval>
            <v:oval id="_x0000_s1035" style="position:absolute;left:5098;top:5083;width:1694;height:418">
              <v:textbox style="mso-next-textbox:#_x0000_s1035">
                <w:txbxContent>
                  <w:p w:rsidR="005E7D82" w:rsidRDefault="005E7D82" w:rsidP="005E7D82">
                    <w:pPr>
                      <w:jc w:val="center"/>
                    </w:pPr>
                    <w:r>
                      <w:t>ДЮСШ № 2</w:t>
                    </w:r>
                  </w:p>
                </w:txbxContent>
              </v:textbox>
            </v:oval>
            <v:line id="_x0000_s1036" style="position:absolute;flip:x y" from="4610,2992" to="5380,3550">
              <v:stroke endarrow="block"/>
            </v:line>
            <v:line id="_x0000_s1037" style="position:absolute;flip:y" from="6792,3131" to="7356,3689">
              <v:stroke endarrow="block"/>
            </v:line>
            <v:line id="_x0000_s1038" style="position:absolute" from="7074,3968" to="7780,3969">
              <v:stroke endarrow="block"/>
            </v:line>
            <v:line id="_x0000_s1039" style="position:absolute;flip:x" from="4392,3968" to="4956,3968">
              <v:stroke endarrow="block"/>
            </v:line>
            <v:line id="_x0000_s1040" style="position:absolute;flip:x" from="4533,4246" to="5239,4943">
              <v:stroke endarrow="block"/>
            </v:line>
            <v:line id="_x0000_s1041" style="position:absolute" from="5945,4386" to="5945,5083">
              <v:stroke endarrow="block"/>
            </v:line>
            <v:line id="_x0000_s1042" style="position:absolute" from="6933,4246" to="7639,4804">
              <v:stroke endarrow="block"/>
            </v:line>
            <v:oval id="_x0000_s1097" style="position:absolute;left:4674;top:2075;width:2400;height:499">
              <v:textbox style="mso-next-textbox:#_x0000_s1097">
                <w:txbxContent>
                  <w:p w:rsidR="005E7D82" w:rsidRDefault="005E7D82" w:rsidP="005E7D82">
                    <w:r>
                      <w:t>ЦДиМИ «Феникс»</w:t>
                    </w:r>
                  </w:p>
                </w:txbxContent>
              </v:textbox>
            </v:oval>
            <v:line id="_x0000_s1098" style="position:absolute;flip:x y" from="5945,2574" to="5946,3550">
              <v:stroke endarrow="block"/>
            </v:line>
            <w10:wrap type="none"/>
            <w10:anchorlock/>
          </v:group>
        </w:pict>
      </w:r>
    </w:p>
    <w:p w:rsidR="001634EE" w:rsidRDefault="001634EE" w:rsidP="001634EE">
      <w:pPr>
        <w:ind w:left="360" w:right="-187"/>
        <w:jc w:val="both"/>
      </w:pPr>
      <w:r>
        <w:t>Образовательное учреждение осуществляло социальное партнерство</w:t>
      </w:r>
    </w:p>
    <w:p w:rsidR="001634EE" w:rsidRDefault="001634EE" w:rsidP="001634EE">
      <w:pPr>
        <w:ind w:left="360" w:right="-187"/>
        <w:jc w:val="both"/>
      </w:pPr>
      <w:r>
        <w:t xml:space="preserve"> - с Верхнесинячихинским детским домом, реализуя Программу совместной деятельности МОУ «СОШ № 5 и детского дома;</w:t>
      </w:r>
    </w:p>
    <w:p w:rsidR="001634EE" w:rsidRDefault="001634EE" w:rsidP="001634EE">
      <w:pPr>
        <w:ind w:left="360" w:right="-187"/>
        <w:jc w:val="both"/>
      </w:pPr>
      <w:r>
        <w:t xml:space="preserve"> - с НОШ № 6 – Программа совместной деятельности по адаптации учащихся при переходе на </w:t>
      </w:r>
      <w:r>
        <w:rPr>
          <w:lang w:val="en-US"/>
        </w:rPr>
        <w:t>II</w:t>
      </w:r>
      <w:r w:rsidRPr="00CE391D">
        <w:t xml:space="preserve"> </w:t>
      </w:r>
      <w:r>
        <w:t xml:space="preserve">ступень обучения;  </w:t>
      </w:r>
    </w:p>
    <w:p w:rsidR="001634EE" w:rsidRDefault="001634EE" w:rsidP="001634EE">
      <w:pPr>
        <w:ind w:left="360" w:right="-187"/>
        <w:jc w:val="both"/>
      </w:pPr>
      <w:r>
        <w:t>- с   ГОУ центр социальной помощи семье и детям  «Гименей» - Программа «Мой выбор», организация летнего отдыха на базе ГОУ ЦСПСиД детей группы «Риска»;</w:t>
      </w:r>
    </w:p>
    <w:p w:rsidR="001634EE" w:rsidRDefault="001634EE" w:rsidP="001634EE">
      <w:pPr>
        <w:ind w:left="360" w:right="-187"/>
        <w:jc w:val="both"/>
      </w:pPr>
      <w:r>
        <w:t xml:space="preserve">- с   ДДТ:  </w:t>
      </w:r>
    </w:p>
    <w:p w:rsidR="001634EE" w:rsidRDefault="001634EE" w:rsidP="001634EE">
      <w:pPr>
        <w:numPr>
          <w:ilvl w:val="0"/>
          <w:numId w:val="21"/>
        </w:numPr>
        <w:ind w:right="-187"/>
        <w:jc w:val="both"/>
      </w:pPr>
      <w:r>
        <w:t xml:space="preserve">обучение актива «Школа лидера»; </w:t>
      </w:r>
    </w:p>
    <w:p w:rsidR="001634EE" w:rsidRDefault="001634EE" w:rsidP="001634EE">
      <w:pPr>
        <w:numPr>
          <w:ilvl w:val="0"/>
          <w:numId w:val="21"/>
        </w:numPr>
        <w:ind w:right="-187"/>
        <w:jc w:val="both"/>
      </w:pPr>
      <w:r>
        <w:t xml:space="preserve">работа руководителей кружков (гитара) на базе школы, занятия учащихся в кружках ДДТ (танцевальный); </w:t>
      </w:r>
    </w:p>
    <w:p w:rsidR="001634EE" w:rsidRDefault="001634EE" w:rsidP="001634EE">
      <w:pPr>
        <w:numPr>
          <w:ilvl w:val="0"/>
          <w:numId w:val="21"/>
        </w:numPr>
        <w:ind w:right="-187"/>
        <w:jc w:val="both"/>
      </w:pPr>
      <w:r>
        <w:t xml:space="preserve">участие в работе городской газеты «Изюминка»; </w:t>
      </w:r>
    </w:p>
    <w:p w:rsidR="001634EE" w:rsidRDefault="001634EE" w:rsidP="001634EE">
      <w:pPr>
        <w:numPr>
          <w:ilvl w:val="0"/>
          <w:numId w:val="21"/>
        </w:numPr>
        <w:ind w:right="-187"/>
        <w:jc w:val="both"/>
      </w:pPr>
      <w:r>
        <w:t>участие в городской патриотической акции «Помним, гордимся, наследуем»;</w:t>
      </w:r>
    </w:p>
    <w:p w:rsidR="001634EE" w:rsidRDefault="001634EE" w:rsidP="001634EE">
      <w:pPr>
        <w:numPr>
          <w:ilvl w:val="0"/>
          <w:numId w:val="21"/>
        </w:numPr>
        <w:ind w:right="-187"/>
        <w:jc w:val="both"/>
      </w:pPr>
      <w:r>
        <w:t>участие во всех блоках фестиваля «Юные интеллектуалы Среднего Урала»;</w:t>
      </w:r>
    </w:p>
    <w:p w:rsidR="001634EE" w:rsidRDefault="001634EE" w:rsidP="001634EE">
      <w:pPr>
        <w:numPr>
          <w:ilvl w:val="0"/>
          <w:numId w:val="21"/>
        </w:numPr>
        <w:ind w:right="-187"/>
        <w:jc w:val="both"/>
      </w:pPr>
      <w:r>
        <w:t>участие в городской патриотической акции «Пост №1».</w:t>
      </w:r>
    </w:p>
    <w:p w:rsidR="001634EE" w:rsidRDefault="001634EE" w:rsidP="001634EE">
      <w:pPr>
        <w:numPr>
          <w:ilvl w:val="0"/>
          <w:numId w:val="21"/>
        </w:numPr>
        <w:ind w:right="-187"/>
        <w:jc w:val="both"/>
      </w:pPr>
    </w:p>
    <w:p w:rsidR="001634EE" w:rsidRDefault="001634EE" w:rsidP="001634EE">
      <w:pPr>
        <w:ind w:left="360" w:right="-187"/>
        <w:jc w:val="both"/>
      </w:pPr>
      <w:r>
        <w:t>- с ИМЦ: участие в городской акции «День памяти павших»</w:t>
      </w:r>
    </w:p>
    <w:p w:rsidR="001634EE" w:rsidRDefault="001634EE" w:rsidP="001634EE">
      <w:pPr>
        <w:ind w:left="360" w:right="-187"/>
        <w:jc w:val="both"/>
      </w:pPr>
      <w:r>
        <w:t xml:space="preserve">- </w:t>
      </w:r>
      <w:r w:rsidRPr="00F84C0E">
        <w:t xml:space="preserve">с детской библиотекой рабочего городка: </w:t>
      </w:r>
      <w:r w:rsidR="00EF3A89">
        <w:t xml:space="preserve"> </w:t>
      </w:r>
    </w:p>
    <w:p w:rsidR="001634EE" w:rsidRDefault="00F84C0E" w:rsidP="001634EE">
      <w:pPr>
        <w:numPr>
          <w:ilvl w:val="0"/>
          <w:numId w:val="18"/>
        </w:numPr>
        <w:ind w:right="-187"/>
        <w:jc w:val="both"/>
      </w:pPr>
      <w:r>
        <w:t xml:space="preserve">Интеллектуальна игра </w:t>
      </w:r>
      <w:r w:rsidR="001634EE">
        <w:t>«</w:t>
      </w:r>
      <w:r>
        <w:t xml:space="preserve">Для любознательных ребят </w:t>
      </w:r>
      <w:r w:rsidR="001634EE">
        <w:t>» (</w:t>
      </w:r>
      <w:r>
        <w:t xml:space="preserve">5 класс </w:t>
      </w:r>
      <w:r w:rsidR="001634EE">
        <w:t>);</w:t>
      </w:r>
    </w:p>
    <w:p w:rsidR="001634EE" w:rsidRDefault="00F84C0E" w:rsidP="001634EE">
      <w:pPr>
        <w:numPr>
          <w:ilvl w:val="0"/>
          <w:numId w:val="18"/>
        </w:numPr>
        <w:ind w:right="-187"/>
        <w:jc w:val="both"/>
      </w:pPr>
      <w:r>
        <w:t>«Моя Родина Урал!</w:t>
      </w:r>
      <w:r w:rsidR="001634EE">
        <w:t>» (</w:t>
      </w:r>
      <w:r>
        <w:t>открытое мероприятие для ГМО</w:t>
      </w:r>
      <w:r w:rsidR="001634EE">
        <w:t>);</w:t>
      </w:r>
    </w:p>
    <w:p w:rsidR="001634EE" w:rsidRDefault="001634EE" w:rsidP="001634EE">
      <w:pPr>
        <w:numPr>
          <w:ilvl w:val="0"/>
          <w:numId w:val="18"/>
        </w:numPr>
        <w:ind w:right="-187"/>
        <w:jc w:val="both"/>
      </w:pPr>
      <w:r>
        <w:t>«</w:t>
      </w:r>
      <w:r w:rsidR="00F84C0E">
        <w:t>Иного века гражданин (А.С. Грибоедов)</w:t>
      </w:r>
      <w:r>
        <w:t>» (</w:t>
      </w:r>
      <w:r w:rsidR="00F84C0E">
        <w:t>литературный час для 9 классов</w:t>
      </w:r>
      <w:r>
        <w:t>);</w:t>
      </w:r>
    </w:p>
    <w:p w:rsidR="001634EE" w:rsidRDefault="001634EE" w:rsidP="001634EE">
      <w:pPr>
        <w:numPr>
          <w:ilvl w:val="0"/>
          <w:numId w:val="18"/>
        </w:numPr>
        <w:ind w:right="-187"/>
        <w:jc w:val="both"/>
      </w:pPr>
      <w:r>
        <w:t xml:space="preserve"> «</w:t>
      </w:r>
      <w:r w:rsidR="00F84C0E">
        <w:t>Если завтра наступит война.</w:t>
      </w:r>
      <w:r>
        <w:t>» (</w:t>
      </w:r>
      <w:r w:rsidR="00F84C0E">
        <w:t xml:space="preserve"> Устный журнал для 9-х</w:t>
      </w:r>
      <w:r>
        <w:t xml:space="preserve"> классов);</w:t>
      </w:r>
    </w:p>
    <w:p w:rsidR="001634EE" w:rsidRDefault="001634EE" w:rsidP="001634EE">
      <w:pPr>
        <w:numPr>
          <w:ilvl w:val="0"/>
          <w:numId w:val="18"/>
        </w:numPr>
        <w:ind w:right="-187"/>
        <w:jc w:val="both"/>
      </w:pPr>
      <w:r>
        <w:t>«</w:t>
      </w:r>
      <w:r w:rsidR="00F84C0E">
        <w:t>Добро в его сердце (Б. Рябинин)</w:t>
      </w:r>
      <w:r>
        <w:t>» (</w:t>
      </w:r>
      <w:r w:rsidR="00F84C0E">
        <w:t xml:space="preserve"> литературный час  для учащихся 7-х</w:t>
      </w:r>
      <w:r>
        <w:t xml:space="preserve"> классов);</w:t>
      </w:r>
    </w:p>
    <w:p w:rsidR="001634EE" w:rsidRDefault="00F84C0E" w:rsidP="001634EE">
      <w:pPr>
        <w:numPr>
          <w:ilvl w:val="0"/>
          <w:numId w:val="18"/>
        </w:numPr>
        <w:ind w:right="-187"/>
        <w:jc w:val="both"/>
      </w:pPr>
      <w:r>
        <w:t xml:space="preserve"> </w:t>
      </w:r>
      <w:r w:rsidR="00EF3A89">
        <w:t>«Мудрый сказитель земли» (экскурсия по сказам П. Бажова для учащихся 5-х классов)</w:t>
      </w:r>
    </w:p>
    <w:p w:rsidR="001634EE" w:rsidRDefault="00EF3A89" w:rsidP="001634EE">
      <w:pPr>
        <w:numPr>
          <w:ilvl w:val="0"/>
          <w:numId w:val="18"/>
        </w:numPr>
        <w:ind w:right="-187"/>
        <w:jc w:val="both"/>
      </w:pPr>
      <w:r>
        <w:t xml:space="preserve"> «Верно служу – ни о чем не тужу!» (конкурсная программа для юношей 9-х классов)</w:t>
      </w:r>
    </w:p>
    <w:p w:rsidR="001634EE" w:rsidRDefault="00EF3A89" w:rsidP="001634EE">
      <w:pPr>
        <w:numPr>
          <w:ilvl w:val="0"/>
          <w:numId w:val="18"/>
        </w:numPr>
        <w:ind w:right="-187"/>
        <w:jc w:val="both"/>
      </w:pPr>
      <w:r>
        <w:t>«Сказка ложь, да в ней намек» (викторина по русским народным сказкам для учащихся 5-х классов)</w:t>
      </w:r>
    </w:p>
    <w:p w:rsidR="001634EE" w:rsidRDefault="00EF3A89" w:rsidP="001634EE">
      <w:pPr>
        <w:numPr>
          <w:ilvl w:val="0"/>
          <w:numId w:val="19"/>
        </w:numPr>
        <w:ind w:right="-187"/>
        <w:jc w:val="both"/>
      </w:pPr>
      <w:r>
        <w:lastRenderedPageBreak/>
        <w:t>«</w:t>
      </w:r>
      <w:r w:rsidR="001634EE">
        <w:t>Урал</w:t>
      </w:r>
      <w:r>
        <w:t>ьские императоры</w:t>
      </w:r>
      <w:r w:rsidR="001634EE">
        <w:t>» (</w:t>
      </w:r>
      <w:r>
        <w:t xml:space="preserve"> познавательный час</w:t>
      </w:r>
      <w:r w:rsidR="001634EE">
        <w:t>);</w:t>
      </w:r>
    </w:p>
    <w:p w:rsidR="001634EE" w:rsidRDefault="001634EE" w:rsidP="001634EE">
      <w:pPr>
        <w:numPr>
          <w:ilvl w:val="0"/>
          <w:numId w:val="19"/>
        </w:numPr>
        <w:ind w:right="-187"/>
        <w:jc w:val="both"/>
      </w:pPr>
      <w:r>
        <w:t>«</w:t>
      </w:r>
      <w:r w:rsidR="00EF3A89">
        <w:t xml:space="preserve">Писатели - фронтовики </w:t>
      </w:r>
      <w:r>
        <w:t>» (</w:t>
      </w:r>
      <w:r w:rsidR="00EF3A89">
        <w:t xml:space="preserve"> урок мужества для учащихся 8</w:t>
      </w:r>
      <w:r>
        <w:t xml:space="preserve"> классов);</w:t>
      </w:r>
    </w:p>
    <w:p w:rsidR="001634EE" w:rsidRDefault="00EF3A89" w:rsidP="00EF3A89">
      <w:pPr>
        <w:pStyle w:val="af2"/>
        <w:numPr>
          <w:ilvl w:val="0"/>
          <w:numId w:val="19"/>
        </w:numPr>
        <w:ind w:right="-187"/>
        <w:jc w:val="both"/>
      </w:pPr>
      <w:r>
        <w:t xml:space="preserve"> «Юные герои сороковых»</w:t>
      </w:r>
      <w:r w:rsidR="001634EE">
        <w:t xml:space="preserve"> (</w:t>
      </w:r>
      <w:r>
        <w:t>урок мужества для учащихся 5 классов</w:t>
      </w:r>
      <w:r w:rsidR="001634EE">
        <w:t>);</w:t>
      </w:r>
    </w:p>
    <w:p w:rsidR="001634EE" w:rsidRDefault="00EF3A89" w:rsidP="001634EE">
      <w:pPr>
        <w:numPr>
          <w:ilvl w:val="0"/>
          <w:numId w:val="19"/>
        </w:numPr>
        <w:ind w:right="-187"/>
        <w:jc w:val="both"/>
      </w:pPr>
      <w:r>
        <w:t xml:space="preserve"> «Строки, пригвожденные к годам» (устный журнал для учащихся 7 классов)</w:t>
      </w:r>
      <w:r w:rsidR="001634EE">
        <w:t>;</w:t>
      </w:r>
    </w:p>
    <w:p w:rsidR="001634EE" w:rsidRDefault="001634EE" w:rsidP="00EF3A89">
      <w:pPr>
        <w:ind w:left="1068" w:right="-187"/>
        <w:jc w:val="both"/>
      </w:pPr>
    </w:p>
    <w:p w:rsidR="001634EE" w:rsidRDefault="00EF3A89" w:rsidP="001634EE">
      <w:pPr>
        <w:ind w:left="360" w:right="-187"/>
        <w:jc w:val="both"/>
      </w:pPr>
      <w:r>
        <w:t xml:space="preserve">- с  ДЮСШ № 2: проведение   </w:t>
      </w:r>
      <w:r w:rsidR="001634EE">
        <w:t xml:space="preserve">  совместных спортивно-массовых мероприятий (футбол, легкая атлетика, пулевая стрельба).</w:t>
      </w:r>
    </w:p>
    <w:p w:rsidR="001634EE" w:rsidRDefault="001634EE" w:rsidP="001634EE">
      <w:pPr>
        <w:ind w:left="360" w:right="-187"/>
        <w:jc w:val="both"/>
      </w:pPr>
      <w:r>
        <w:t xml:space="preserve">   Образовательное учреждение осуществляло взаимодействие </w:t>
      </w:r>
    </w:p>
    <w:p w:rsidR="001634EE" w:rsidRDefault="001634EE" w:rsidP="001634EE">
      <w:pPr>
        <w:ind w:left="360" w:right="-187"/>
        <w:jc w:val="both"/>
      </w:pPr>
      <w:r>
        <w:t xml:space="preserve">- с ТИК: участие в конкурсе педагогических проектов по гражданскому образованию и духовно-нравственному воспитанию, участие в работе Управляющего совета; </w:t>
      </w:r>
    </w:p>
    <w:p w:rsidR="001634EE" w:rsidRDefault="001634EE" w:rsidP="001634EE">
      <w:pPr>
        <w:ind w:left="360" w:right="-187"/>
        <w:jc w:val="both"/>
      </w:pPr>
      <w:r>
        <w:t>- с женсоветом микрорайона Рабочий городок: проведение совместных школьных п</w:t>
      </w:r>
      <w:r w:rsidR="00EF3A89">
        <w:t>раздников</w:t>
      </w:r>
      <w:r>
        <w:t>;</w:t>
      </w:r>
    </w:p>
    <w:p w:rsidR="001634EE" w:rsidRDefault="001634EE" w:rsidP="001634EE">
      <w:pPr>
        <w:ind w:left="360" w:right="-187"/>
        <w:jc w:val="both"/>
      </w:pPr>
      <w:r>
        <w:t>-  с центром детских и юношеских инициатив «Феникс»: участие в городском конкурсе стенгазет «</w:t>
      </w:r>
      <w:r w:rsidR="00EF3A89">
        <w:t>Я Родину люблю, я Отечеству служу!</w:t>
      </w:r>
      <w:r>
        <w:t>»,  работа экологического отряда «Дозор», работа в молодежной бирже труда;</w:t>
      </w:r>
    </w:p>
    <w:p w:rsidR="001634EE" w:rsidRDefault="001634EE" w:rsidP="001634EE">
      <w:pPr>
        <w:ind w:left="360" w:right="-187"/>
        <w:jc w:val="both"/>
      </w:pPr>
      <w:r>
        <w:t>-  с Екатеринбургской Епархией: участие в областном конкурсе и выставке детского творчества в Храме на Крови «Пасха красная»;</w:t>
      </w:r>
    </w:p>
    <w:p w:rsidR="001634EE" w:rsidRDefault="001634EE" w:rsidP="001634EE">
      <w:pPr>
        <w:ind w:left="360" w:right="-187"/>
        <w:jc w:val="both"/>
      </w:pPr>
      <w:r>
        <w:t>- с Комитетом солдатских матерей: организация экскурсий по школьному музею и совместное проведение митингов.</w:t>
      </w: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1634EE" w:rsidRDefault="001634EE" w:rsidP="001634EE">
      <w:pPr>
        <w:ind w:left="360" w:right="-187"/>
        <w:jc w:val="both"/>
      </w:pPr>
    </w:p>
    <w:p w:rsidR="00EF3A89" w:rsidRDefault="00EF3A89" w:rsidP="001634EE">
      <w:pPr>
        <w:ind w:left="360" w:right="-187"/>
        <w:jc w:val="both"/>
      </w:pPr>
    </w:p>
    <w:p w:rsidR="00EF3A89" w:rsidRDefault="00EF3A89" w:rsidP="001634EE">
      <w:pPr>
        <w:ind w:left="360" w:right="-187"/>
        <w:jc w:val="both"/>
      </w:pPr>
    </w:p>
    <w:p w:rsidR="00EF3A89" w:rsidRDefault="00EF3A89" w:rsidP="001634EE">
      <w:pPr>
        <w:ind w:left="360" w:right="-187"/>
        <w:jc w:val="both"/>
      </w:pPr>
    </w:p>
    <w:p w:rsidR="00EF3A89" w:rsidRDefault="00EF3A89" w:rsidP="001634EE">
      <w:pPr>
        <w:ind w:left="360" w:right="-187"/>
        <w:jc w:val="both"/>
      </w:pPr>
    </w:p>
    <w:p w:rsidR="00EF3A89" w:rsidRDefault="00EF3A89" w:rsidP="001634EE">
      <w:pPr>
        <w:ind w:left="360" w:right="-187"/>
        <w:jc w:val="both"/>
      </w:pPr>
    </w:p>
    <w:p w:rsidR="00EF3A89" w:rsidRDefault="00EF3A89" w:rsidP="001634EE">
      <w:pPr>
        <w:ind w:left="360" w:right="-187"/>
        <w:jc w:val="both"/>
      </w:pPr>
    </w:p>
    <w:p w:rsidR="001634EE" w:rsidRDefault="001634EE" w:rsidP="001634EE">
      <w:pPr>
        <w:ind w:left="360" w:right="-187"/>
        <w:jc w:val="both"/>
      </w:pPr>
    </w:p>
    <w:p w:rsidR="001634EE" w:rsidRDefault="001634EE" w:rsidP="001634EE">
      <w:pPr>
        <w:numPr>
          <w:ilvl w:val="0"/>
          <w:numId w:val="11"/>
        </w:numPr>
        <w:tabs>
          <w:tab w:val="left" w:pos="720"/>
        </w:tabs>
        <w:ind w:right="-187"/>
        <w:jc w:val="both"/>
        <w:rPr>
          <w:b/>
        </w:rPr>
      </w:pPr>
      <w:r>
        <w:rPr>
          <w:b/>
        </w:rPr>
        <w:lastRenderedPageBreak/>
        <w:t xml:space="preserve">  Социальная активность учреждения</w:t>
      </w:r>
    </w:p>
    <w:p w:rsidR="001634EE" w:rsidRDefault="001634EE" w:rsidP="001634EE">
      <w:pPr>
        <w:ind w:left="360" w:right="-187"/>
        <w:jc w:val="both"/>
        <w:rPr>
          <w:b/>
        </w:rPr>
      </w:pPr>
    </w:p>
    <w:p w:rsidR="001634EE" w:rsidRDefault="0031269D" w:rsidP="001634EE">
      <w:pPr>
        <w:numPr>
          <w:ilvl w:val="0"/>
          <w:numId w:val="8"/>
        </w:numPr>
        <w:tabs>
          <w:tab w:val="left" w:pos="1004"/>
        </w:tabs>
        <w:ind w:right="-187"/>
        <w:jc w:val="both"/>
      </w:pPr>
      <w:r>
        <w:t>В 2009</w:t>
      </w:r>
      <w:r w:rsidR="001634EE">
        <w:t xml:space="preserve"> -20</w:t>
      </w:r>
      <w:r>
        <w:t>1</w:t>
      </w:r>
      <w:r w:rsidR="001634EE">
        <w:t>0 учебном году на базе школы прох</w:t>
      </w:r>
      <w:r>
        <w:t>одили педагогическую практику  9 студентов АППК</w:t>
      </w:r>
      <w:r w:rsidR="001634EE">
        <w:t xml:space="preserve">. </w:t>
      </w:r>
      <w:r w:rsidR="00D90D1E">
        <w:t xml:space="preserve"> </w:t>
      </w:r>
    </w:p>
    <w:p w:rsidR="001634EE" w:rsidRDefault="001634EE" w:rsidP="001634EE">
      <w:pPr>
        <w:numPr>
          <w:ilvl w:val="0"/>
          <w:numId w:val="8"/>
        </w:numPr>
        <w:tabs>
          <w:tab w:val="left" w:pos="1004"/>
        </w:tabs>
        <w:ind w:right="-187"/>
        <w:jc w:val="both"/>
      </w:pPr>
      <w:r>
        <w:t xml:space="preserve">Участие в организации Новогоднего праздника   для жителей микрорайона Рабочего городка. </w:t>
      </w:r>
    </w:p>
    <w:p w:rsidR="001634EE" w:rsidRDefault="001634EE" w:rsidP="001634EE">
      <w:pPr>
        <w:numPr>
          <w:ilvl w:val="0"/>
          <w:numId w:val="8"/>
        </w:numPr>
        <w:tabs>
          <w:tab w:val="left" w:pos="1004"/>
        </w:tabs>
        <w:ind w:right="-187"/>
        <w:jc w:val="both"/>
      </w:pPr>
      <w:r>
        <w:t xml:space="preserve">Праздники для родителей и учащихся  День </w:t>
      </w:r>
      <w:r w:rsidR="00064D8C">
        <w:t xml:space="preserve"> матери, проведенный на базе НОШ № 6</w:t>
      </w:r>
      <w:r>
        <w:t>.</w:t>
      </w:r>
    </w:p>
    <w:p w:rsidR="001634EE" w:rsidRDefault="001634EE" w:rsidP="001634EE">
      <w:pPr>
        <w:numPr>
          <w:ilvl w:val="0"/>
          <w:numId w:val="8"/>
        </w:numPr>
        <w:tabs>
          <w:tab w:val="left" w:pos="1004"/>
        </w:tabs>
        <w:ind w:right="-187"/>
        <w:jc w:val="both"/>
      </w:pPr>
      <w:r>
        <w:t>Праздник, посвященный дню ребенка – военно-туристическая игра «Спасатель».</w:t>
      </w:r>
    </w:p>
    <w:p w:rsidR="001634EE" w:rsidRDefault="001634EE" w:rsidP="001634EE">
      <w:pPr>
        <w:numPr>
          <w:ilvl w:val="0"/>
          <w:numId w:val="8"/>
        </w:numPr>
        <w:tabs>
          <w:tab w:val="left" w:pos="1004"/>
        </w:tabs>
        <w:ind w:right="-187"/>
        <w:jc w:val="both"/>
      </w:pPr>
      <w:r>
        <w:t>Организация и проведение митинга у памятника войнам-металлургам, погибшим в годы ВОВ.</w:t>
      </w:r>
    </w:p>
    <w:p w:rsidR="001634EE" w:rsidRDefault="001634EE" w:rsidP="001634EE">
      <w:pPr>
        <w:numPr>
          <w:ilvl w:val="0"/>
          <w:numId w:val="8"/>
        </w:numPr>
        <w:tabs>
          <w:tab w:val="left" w:pos="1004"/>
        </w:tabs>
        <w:ind w:right="-187"/>
        <w:jc w:val="both"/>
      </w:pPr>
      <w:r>
        <w:t>Участие в городских акциях: «Помним, гордимся, наследуем», «День памяти павших».</w:t>
      </w:r>
    </w:p>
    <w:p w:rsidR="001634EE" w:rsidRDefault="001634EE" w:rsidP="001634EE">
      <w:pPr>
        <w:ind w:right="-187"/>
        <w:jc w:val="both"/>
        <w:rPr>
          <w:b/>
        </w:rPr>
      </w:pPr>
      <w:r>
        <w:t xml:space="preserve"> </w:t>
      </w:r>
    </w:p>
    <w:p w:rsidR="001634EE" w:rsidRPr="00064D8C" w:rsidRDefault="001634EE" w:rsidP="001634EE">
      <w:pPr>
        <w:ind w:right="-187"/>
        <w:jc w:val="both"/>
        <w:rPr>
          <w:b/>
        </w:rPr>
      </w:pPr>
      <w:r w:rsidRPr="00064D8C">
        <w:rPr>
          <w:b/>
        </w:rPr>
        <w:t>Публикации в СМИ о школе:</w:t>
      </w:r>
    </w:p>
    <w:p w:rsidR="001634EE" w:rsidRDefault="001634EE" w:rsidP="001634EE">
      <w:pPr>
        <w:ind w:right="-187"/>
        <w:jc w:val="both"/>
        <w:rPr>
          <w:b/>
        </w:rPr>
      </w:pPr>
      <w:r>
        <w:rPr>
          <w:b/>
        </w:rPr>
        <w:t>- «Алапаевская газета»:</w:t>
      </w:r>
    </w:p>
    <w:p w:rsidR="00A153A9" w:rsidRDefault="00064D8C" w:rsidP="00A153A9">
      <w:pPr>
        <w:ind w:right="-187"/>
      </w:pPr>
      <w:r>
        <w:t xml:space="preserve">       № 38  от 24</w:t>
      </w:r>
      <w:r w:rsidR="001634EE">
        <w:t>.0</w:t>
      </w:r>
      <w:r>
        <w:t>9</w:t>
      </w:r>
      <w:r w:rsidR="001634EE">
        <w:t>.200</w:t>
      </w:r>
      <w:r>
        <w:t>9</w:t>
      </w:r>
      <w:r w:rsidR="001634EE">
        <w:t xml:space="preserve"> года «</w:t>
      </w:r>
      <w:r>
        <w:t>Лидерские сборы - 2009</w:t>
      </w:r>
      <w:r w:rsidR="001634EE">
        <w:t>»</w:t>
      </w:r>
      <w:r>
        <w:t xml:space="preserve">, «Песню дружбы запевает </w:t>
      </w:r>
      <w:r w:rsidR="00A153A9">
        <w:t xml:space="preserve">                                              </w:t>
      </w:r>
    </w:p>
    <w:p w:rsidR="001634EE" w:rsidRDefault="00A153A9" w:rsidP="00A153A9">
      <w:pPr>
        <w:ind w:right="-187"/>
      </w:pPr>
      <w:r>
        <w:t xml:space="preserve">                                                    </w:t>
      </w:r>
      <w:r w:rsidR="00064D8C">
        <w:t xml:space="preserve">молодежь» </w:t>
      </w:r>
    </w:p>
    <w:p w:rsidR="001634EE" w:rsidRDefault="00A153A9" w:rsidP="001634EE">
      <w:pPr>
        <w:ind w:right="-187"/>
        <w:jc w:val="both"/>
      </w:pPr>
      <w:r>
        <w:t xml:space="preserve">       № 38</w:t>
      </w:r>
      <w:r w:rsidR="001634EE">
        <w:t xml:space="preserve"> от </w:t>
      </w:r>
      <w:r>
        <w:t>24</w:t>
      </w:r>
      <w:r w:rsidR="001634EE">
        <w:t>.</w:t>
      </w:r>
      <w:r>
        <w:t>09</w:t>
      </w:r>
      <w:r w:rsidR="001634EE">
        <w:t>.200</w:t>
      </w:r>
      <w:r>
        <w:t>9</w:t>
      </w:r>
      <w:r w:rsidR="001634EE">
        <w:t xml:space="preserve"> года «</w:t>
      </w:r>
      <w:r>
        <w:t>Кросс наций - 2009</w:t>
      </w:r>
      <w:r w:rsidR="001634EE">
        <w:t>»</w:t>
      </w:r>
      <w:r>
        <w:t>, «Победители Кросса наций 2009»</w:t>
      </w:r>
      <w:r w:rsidR="001634EE">
        <w:t>.</w:t>
      </w:r>
    </w:p>
    <w:p w:rsidR="001634EE" w:rsidRDefault="00A153A9" w:rsidP="00A153A9">
      <w:pPr>
        <w:ind w:right="-187"/>
        <w:jc w:val="both"/>
      </w:pPr>
      <w:r>
        <w:t xml:space="preserve">       № 39 от 01</w:t>
      </w:r>
      <w:r w:rsidR="001634EE">
        <w:t>.1</w:t>
      </w:r>
      <w:r>
        <w:t>0</w:t>
      </w:r>
      <w:r w:rsidR="001634EE">
        <w:t>.200</w:t>
      </w:r>
      <w:r>
        <w:t>9</w:t>
      </w:r>
      <w:r w:rsidR="001634EE">
        <w:t xml:space="preserve"> года </w:t>
      </w:r>
      <w:r>
        <w:t xml:space="preserve"> «Поздравление с Днем учителя»</w:t>
      </w:r>
    </w:p>
    <w:p w:rsidR="00D771F2" w:rsidRDefault="00A153A9" w:rsidP="001634EE">
      <w:pPr>
        <w:ind w:right="-187"/>
        <w:jc w:val="both"/>
      </w:pPr>
      <w:r>
        <w:t xml:space="preserve">       №42</w:t>
      </w:r>
      <w:r w:rsidR="001634EE">
        <w:t xml:space="preserve"> от </w:t>
      </w:r>
      <w:r>
        <w:t>22</w:t>
      </w:r>
      <w:r w:rsidR="001634EE">
        <w:t>.1</w:t>
      </w:r>
      <w:r>
        <w:t>0</w:t>
      </w:r>
      <w:r w:rsidR="001634EE">
        <w:t xml:space="preserve">.2009 года </w:t>
      </w:r>
      <w:r w:rsidR="00D771F2">
        <w:t xml:space="preserve">  </w:t>
      </w:r>
      <w:r w:rsidR="001634EE">
        <w:t>«</w:t>
      </w:r>
      <w:r>
        <w:t>Турнир памяти Лопатина</w:t>
      </w:r>
      <w:r w:rsidR="001634EE">
        <w:t>»</w:t>
      </w:r>
    </w:p>
    <w:p w:rsidR="001634EE" w:rsidRDefault="00D771F2" w:rsidP="001634EE">
      <w:pPr>
        <w:ind w:right="-187"/>
        <w:jc w:val="both"/>
      </w:pPr>
      <w:r>
        <w:t xml:space="preserve">                                                   «Операция «Неформал»</w:t>
      </w:r>
      <w:r w:rsidR="001634EE">
        <w:t>.</w:t>
      </w:r>
    </w:p>
    <w:p w:rsidR="001634EE" w:rsidRDefault="001634EE" w:rsidP="001634EE">
      <w:pPr>
        <w:ind w:right="-187"/>
        <w:jc w:val="both"/>
      </w:pPr>
      <w:r>
        <w:t xml:space="preserve">       №</w:t>
      </w:r>
      <w:r w:rsidR="00D771F2">
        <w:t>46 от 19.1</w:t>
      </w:r>
      <w:r>
        <w:t xml:space="preserve">1.2009 года </w:t>
      </w:r>
      <w:r w:rsidR="00D771F2">
        <w:t xml:space="preserve">  </w:t>
      </w:r>
      <w:r>
        <w:t>«</w:t>
      </w:r>
      <w:r w:rsidR="00D771F2">
        <w:t>День открытых дверей. Что сказал Эйнштейн?»</w:t>
      </w:r>
    </w:p>
    <w:p w:rsidR="00D771F2" w:rsidRDefault="00D771F2" w:rsidP="001634EE">
      <w:pPr>
        <w:ind w:right="-187"/>
        <w:jc w:val="both"/>
      </w:pPr>
      <w:r>
        <w:t xml:space="preserve">                                                  «Профилактика: реальная сила или отчетность для галочки?»</w:t>
      </w:r>
    </w:p>
    <w:p w:rsidR="001634EE" w:rsidRDefault="00D771F2" w:rsidP="001634EE">
      <w:pPr>
        <w:ind w:right="-187"/>
        <w:jc w:val="both"/>
      </w:pPr>
      <w:r>
        <w:t xml:space="preserve">       №50 </w:t>
      </w:r>
      <w:r w:rsidR="001634EE">
        <w:t xml:space="preserve">от </w:t>
      </w:r>
      <w:r>
        <w:t>17</w:t>
      </w:r>
      <w:r w:rsidR="001634EE">
        <w:t>.1</w:t>
      </w:r>
      <w:r>
        <w:t>2</w:t>
      </w:r>
      <w:r w:rsidR="001634EE">
        <w:t xml:space="preserve">.2009 года </w:t>
      </w:r>
      <w:r>
        <w:t xml:space="preserve">  </w:t>
      </w:r>
      <w:r w:rsidR="001634EE">
        <w:t>«</w:t>
      </w:r>
      <w:r>
        <w:t>Да будет свет!</w:t>
      </w:r>
      <w:r w:rsidR="001634EE">
        <w:t>».</w:t>
      </w:r>
    </w:p>
    <w:p w:rsidR="001634EE" w:rsidRDefault="00D771F2" w:rsidP="001634EE">
      <w:pPr>
        <w:ind w:right="-187"/>
        <w:jc w:val="both"/>
      </w:pPr>
      <w:r>
        <w:t xml:space="preserve">       №52 от 30</w:t>
      </w:r>
      <w:r w:rsidR="001634EE">
        <w:t>.</w:t>
      </w:r>
      <w:r>
        <w:t>1</w:t>
      </w:r>
      <w:r w:rsidR="001634EE">
        <w:t xml:space="preserve">2.2009 года </w:t>
      </w:r>
      <w:r>
        <w:t xml:space="preserve">  </w:t>
      </w:r>
      <w:r w:rsidR="001634EE">
        <w:t>«</w:t>
      </w:r>
      <w:r>
        <w:t>Новогодние мгновения</w:t>
      </w:r>
      <w:r w:rsidR="001634EE">
        <w:t>».</w:t>
      </w:r>
    </w:p>
    <w:p w:rsidR="001634EE" w:rsidRDefault="00D771F2" w:rsidP="001634EE">
      <w:pPr>
        <w:ind w:right="-187"/>
        <w:jc w:val="both"/>
      </w:pPr>
      <w:r>
        <w:t xml:space="preserve">       №2 от 14</w:t>
      </w:r>
      <w:r w:rsidR="001634EE">
        <w:t>.0</w:t>
      </w:r>
      <w:r>
        <w:t>1</w:t>
      </w:r>
      <w:r w:rsidR="001634EE">
        <w:t>.20</w:t>
      </w:r>
      <w:r>
        <w:t>1</w:t>
      </w:r>
      <w:r w:rsidR="001634EE">
        <w:t>0 года</w:t>
      </w:r>
      <w:r>
        <w:t xml:space="preserve">    </w:t>
      </w:r>
      <w:r w:rsidR="001634EE">
        <w:t xml:space="preserve"> «Л</w:t>
      </w:r>
      <w:r>
        <w:t>итературный альманах Крылья</w:t>
      </w:r>
      <w:r w:rsidR="001634EE">
        <w:t>».</w:t>
      </w:r>
    </w:p>
    <w:p w:rsidR="001634EE" w:rsidRDefault="001634EE" w:rsidP="001634EE">
      <w:pPr>
        <w:ind w:right="-187"/>
        <w:jc w:val="both"/>
      </w:pPr>
      <w:r>
        <w:t xml:space="preserve">  </w:t>
      </w:r>
      <w:r w:rsidR="00D771F2">
        <w:t xml:space="preserve">     №4</w:t>
      </w:r>
      <w:r>
        <w:t xml:space="preserve"> от 2</w:t>
      </w:r>
      <w:r w:rsidR="00D771F2">
        <w:t>8</w:t>
      </w:r>
      <w:r>
        <w:t>.0</w:t>
      </w:r>
      <w:r w:rsidR="00D771F2">
        <w:t>1</w:t>
      </w:r>
      <w:r>
        <w:t>.20</w:t>
      </w:r>
      <w:r w:rsidR="00D771F2">
        <w:t>10</w:t>
      </w:r>
      <w:r>
        <w:t xml:space="preserve"> года </w:t>
      </w:r>
      <w:r w:rsidR="00D771F2">
        <w:t xml:space="preserve">   </w:t>
      </w:r>
      <w:r>
        <w:t>«</w:t>
      </w:r>
      <w:r w:rsidR="00D771F2">
        <w:t>Даниил Леменков и все, все, все…</w:t>
      </w:r>
      <w:r>
        <w:t>».</w:t>
      </w:r>
    </w:p>
    <w:p w:rsidR="001634EE" w:rsidRPr="00765F76" w:rsidRDefault="001634EE" w:rsidP="001634EE">
      <w:pPr>
        <w:ind w:right="-187"/>
        <w:jc w:val="both"/>
      </w:pPr>
      <w:r w:rsidRPr="00765F76">
        <w:t xml:space="preserve">       </w:t>
      </w:r>
      <w:r w:rsidR="00765F76">
        <w:t>№5</w:t>
      </w:r>
      <w:r w:rsidRPr="00765F76">
        <w:t xml:space="preserve"> от 0</w:t>
      </w:r>
      <w:r w:rsidR="00765F76">
        <w:t>4</w:t>
      </w:r>
      <w:r w:rsidRPr="00765F76">
        <w:t>.0</w:t>
      </w:r>
      <w:r w:rsidR="00765F76">
        <w:t>2</w:t>
      </w:r>
      <w:r w:rsidRPr="00765F76">
        <w:t>.20</w:t>
      </w:r>
      <w:r w:rsidR="00765F76">
        <w:t>1</w:t>
      </w:r>
      <w:r w:rsidRPr="00765F76">
        <w:t>0 года</w:t>
      </w:r>
      <w:r w:rsidR="00765F76">
        <w:t xml:space="preserve">   </w:t>
      </w:r>
      <w:r w:rsidRPr="00765F76">
        <w:t xml:space="preserve"> «</w:t>
      </w:r>
      <w:r w:rsidR="00765F76">
        <w:t>Мороз на улице, а лыжи катятся</w:t>
      </w:r>
      <w:r w:rsidRPr="00765F76">
        <w:t>».</w:t>
      </w:r>
    </w:p>
    <w:p w:rsidR="001634EE" w:rsidRDefault="00CF1F1C" w:rsidP="001634EE">
      <w:pPr>
        <w:ind w:right="-187"/>
        <w:jc w:val="both"/>
      </w:pPr>
      <w:r>
        <w:t xml:space="preserve">       №6</w:t>
      </w:r>
      <w:r w:rsidR="001634EE">
        <w:t xml:space="preserve"> от 1</w:t>
      </w:r>
      <w:r>
        <w:t>1</w:t>
      </w:r>
      <w:r w:rsidR="001634EE">
        <w:t>.0</w:t>
      </w:r>
      <w:r>
        <w:t>2</w:t>
      </w:r>
      <w:r w:rsidR="001634EE">
        <w:t>.20</w:t>
      </w:r>
      <w:r>
        <w:t>1</w:t>
      </w:r>
      <w:r w:rsidR="001634EE">
        <w:t>0 года</w:t>
      </w:r>
      <w:r>
        <w:t xml:space="preserve">  </w:t>
      </w:r>
      <w:r w:rsidR="001634EE">
        <w:t xml:space="preserve"> </w:t>
      </w:r>
      <w:r>
        <w:t xml:space="preserve"> </w:t>
      </w:r>
      <w:r w:rsidR="001634EE">
        <w:t>«</w:t>
      </w:r>
      <w:r>
        <w:t>Школьный рубеж министра Харлова</w:t>
      </w:r>
      <w:r w:rsidR="001634EE">
        <w:t>»</w:t>
      </w:r>
    </w:p>
    <w:p w:rsidR="00CF1F1C" w:rsidRDefault="00CF1F1C" w:rsidP="001634EE">
      <w:pPr>
        <w:ind w:right="-187"/>
        <w:jc w:val="both"/>
      </w:pPr>
      <w:r>
        <w:t xml:space="preserve">                                                 «Лыжные гонки на призы АГ»</w:t>
      </w:r>
    </w:p>
    <w:p w:rsidR="001634EE" w:rsidRDefault="00CF1F1C" w:rsidP="00CF1F1C">
      <w:pPr>
        <w:ind w:right="-187"/>
        <w:jc w:val="both"/>
      </w:pPr>
      <w:r>
        <w:t xml:space="preserve">       №7</w:t>
      </w:r>
      <w:r w:rsidR="001634EE">
        <w:t xml:space="preserve"> от 1</w:t>
      </w:r>
      <w:r>
        <w:t>8</w:t>
      </w:r>
      <w:r w:rsidR="001634EE">
        <w:t>.0</w:t>
      </w:r>
      <w:r>
        <w:t>2</w:t>
      </w:r>
      <w:r w:rsidR="001634EE">
        <w:t>.20</w:t>
      </w:r>
      <w:r>
        <w:t>1</w:t>
      </w:r>
      <w:r w:rsidR="001634EE">
        <w:t xml:space="preserve">0 года </w:t>
      </w:r>
      <w:r>
        <w:t xml:space="preserve">  </w:t>
      </w:r>
      <w:r w:rsidR="001634EE">
        <w:t>«</w:t>
      </w:r>
      <w:r>
        <w:t xml:space="preserve">Лыжня России – 2010: всем ветрам назло» </w:t>
      </w:r>
    </w:p>
    <w:p w:rsidR="001634EE" w:rsidRDefault="00CF1F1C" w:rsidP="001634EE">
      <w:pPr>
        <w:ind w:right="-187"/>
        <w:jc w:val="both"/>
      </w:pPr>
      <w:r>
        <w:t xml:space="preserve">       №11</w:t>
      </w:r>
      <w:r w:rsidR="001634EE">
        <w:t xml:space="preserve"> от </w:t>
      </w:r>
      <w:r>
        <w:t>18</w:t>
      </w:r>
      <w:r w:rsidR="001634EE">
        <w:t>.0</w:t>
      </w:r>
      <w:r>
        <w:t>3</w:t>
      </w:r>
      <w:r w:rsidR="001634EE">
        <w:t>.20</w:t>
      </w:r>
      <w:r>
        <w:t>1</w:t>
      </w:r>
      <w:r w:rsidR="001634EE">
        <w:t xml:space="preserve">0 года </w:t>
      </w:r>
      <w:r>
        <w:t xml:space="preserve"> </w:t>
      </w:r>
      <w:r w:rsidR="001634EE">
        <w:t>«</w:t>
      </w:r>
      <w:r>
        <w:t>Я Родину люблю! Я Отечеству служу!»</w:t>
      </w:r>
    </w:p>
    <w:p w:rsidR="001634EE" w:rsidRDefault="001634EE" w:rsidP="001634EE">
      <w:pPr>
        <w:ind w:right="-187"/>
        <w:jc w:val="both"/>
      </w:pPr>
      <w:r>
        <w:t xml:space="preserve">       </w:t>
      </w:r>
      <w:r w:rsidR="00CF1F1C">
        <w:t xml:space="preserve">                                          </w:t>
      </w:r>
      <w:r>
        <w:t xml:space="preserve"> «</w:t>
      </w:r>
      <w:r w:rsidR="00CF1F1C">
        <w:t xml:space="preserve">Спартакиада школ города» </w:t>
      </w:r>
      <w:r>
        <w:t>».</w:t>
      </w:r>
    </w:p>
    <w:p w:rsidR="005E7D82" w:rsidRDefault="005E7D82" w:rsidP="001634EE">
      <w:pPr>
        <w:ind w:right="-187"/>
        <w:jc w:val="both"/>
      </w:pPr>
      <w:r>
        <w:t xml:space="preserve">       №17 от 29.04.2010 года «Вот они, нашедшие «Формулу успеха»!»</w:t>
      </w:r>
    </w:p>
    <w:p w:rsidR="00CF1F1C" w:rsidRDefault="00CF1F1C" w:rsidP="001634EE">
      <w:pPr>
        <w:ind w:right="-187"/>
        <w:jc w:val="both"/>
      </w:pPr>
      <w:r>
        <w:t xml:space="preserve">       №18</w:t>
      </w:r>
      <w:r w:rsidR="001634EE">
        <w:t xml:space="preserve"> от </w:t>
      </w:r>
      <w:r>
        <w:t>06</w:t>
      </w:r>
      <w:r w:rsidR="001634EE">
        <w:t>.05.20</w:t>
      </w:r>
      <w:r>
        <w:t>1</w:t>
      </w:r>
      <w:r w:rsidR="001634EE">
        <w:t xml:space="preserve">0 года </w:t>
      </w:r>
      <w:r>
        <w:t xml:space="preserve"> </w:t>
      </w:r>
      <w:r w:rsidR="001634EE">
        <w:t>«</w:t>
      </w:r>
      <w:r>
        <w:t xml:space="preserve">Если мы войну забудем, вновь придет война. </w:t>
      </w:r>
    </w:p>
    <w:p w:rsidR="001634EE" w:rsidRDefault="00CF1F1C" w:rsidP="001634EE">
      <w:pPr>
        <w:ind w:right="-187"/>
        <w:jc w:val="both"/>
      </w:pPr>
      <w:r>
        <w:t xml:space="preserve">                                                   Музей школы №5</w:t>
      </w:r>
      <w:r w:rsidR="001634EE">
        <w:t>»</w:t>
      </w:r>
    </w:p>
    <w:p w:rsidR="001634EE" w:rsidRDefault="00CF1F1C" w:rsidP="001634EE">
      <w:pPr>
        <w:ind w:right="-187"/>
        <w:jc w:val="both"/>
      </w:pPr>
      <w:r>
        <w:t xml:space="preserve">       №18 от 06</w:t>
      </w:r>
      <w:r w:rsidR="001634EE">
        <w:t>.05.20</w:t>
      </w:r>
      <w:r>
        <w:t>1</w:t>
      </w:r>
      <w:r w:rsidR="001634EE">
        <w:t xml:space="preserve">0 года </w:t>
      </w:r>
      <w:r>
        <w:t xml:space="preserve"> </w:t>
      </w:r>
      <w:r w:rsidR="001634EE">
        <w:t>«</w:t>
      </w:r>
      <w:r>
        <w:t>А. Николаенков: Надо цепко держаться за жизнь</w:t>
      </w:r>
      <w:r w:rsidR="001634EE">
        <w:t>»</w:t>
      </w:r>
    </w:p>
    <w:p w:rsidR="00555DF1" w:rsidRDefault="00555DF1" w:rsidP="001634EE">
      <w:pPr>
        <w:ind w:right="-187"/>
        <w:jc w:val="both"/>
      </w:pPr>
      <w:r>
        <w:t xml:space="preserve">       №19 от 13.05.2010 года «Большой праздник «Королевы спорта»».</w:t>
      </w:r>
    </w:p>
    <w:p w:rsidR="00555DF1" w:rsidRDefault="00555DF1" w:rsidP="001634EE">
      <w:pPr>
        <w:ind w:right="-187"/>
        <w:jc w:val="both"/>
      </w:pPr>
      <w:r>
        <w:t xml:space="preserve">       №21 от 27.05.2010 года  «Молодежная политика, физкультура и спорт»</w:t>
      </w:r>
    </w:p>
    <w:p w:rsidR="00555DF1" w:rsidRDefault="00555DF1" w:rsidP="001634EE">
      <w:pPr>
        <w:ind w:right="-187"/>
        <w:jc w:val="both"/>
      </w:pPr>
      <w:r>
        <w:t xml:space="preserve">       №23 от 10.06.2010 года «Быстрее, выше и дальше всех!»</w:t>
      </w:r>
    </w:p>
    <w:p w:rsidR="001634EE" w:rsidRDefault="001634EE" w:rsidP="00CF1F1C">
      <w:pPr>
        <w:ind w:right="-187"/>
        <w:jc w:val="both"/>
      </w:pPr>
      <w:r>
        <w:t xml:space="preserve">       </w:t>
      </w:r>
      <w:r w:rsidR="005E7D82">
        <w:t>№25 от 24.06.2010 года «Площадка зовет! У-р-а!!!»</w:t>
      </w:r>
    </w:p>
    <w:p w:rsidR="005E7D82" w:rsidRDefault="005E7D82" w:rsidP="00CF1F1C">
      <w:pPr>
        <w:ind w:right="-187"/>
        <w:jc w:val="both"/>
      </w:pPr>
      <w:r>
        <w:t xml:space="preserve">                                                 «Ими гордятся школы. И весь город тоже»</w:t>
      </w:r>
    </w:p>
    <w:p w:rsidR="005E7D82" w:rsidRDefault="005E7D82" w:rsidP="00CF1F1C">
      <w:pPr>
        <w:ind w:right="-187"/>
        <w:jc w:val="both"/>
      </w:pPr>
      <w:r>
        <w:t xml:space="preserve">                                                 «Лето – это круто»</w:t>
      </w:r>
    </w:p>
    <w:p w:rsidR="005E7D82" w:rsidRDefault="005E7D82" w:rsidP="00CF1F1C">
      <w:pPr>
        <w:ind w:right="-187"/>
        <w:jc w:val="both"/>
      </w:pPr>
    </w:p>
    <w:p w:rsidR="001634EE" w:rsidRPr="00EC7717" w:rsidRDefault="001634EE" w:rsidP="001634EE">
      <w:pPr>
        <w:ind w:right="-187"/>
        <w:jc w:val="both"/>
        <w:rPr>
          <w:b/>
        </w:rPr>
      </w:pPr>
      <w:r w:rsidRPr="00EC7717">
        <w:rPr>
          <w:b/>
        </w:rPr>
        <w:t>- «Алапаевская искра»:</w:t>
      </w:r>
    </w:p>
    <w:p w:rsidR="001634EE" w:rsidRPr="00EC7717" w:rsidRDefault="00EC7717" w:rsidP="001634EE">
      <w:pPr>
        <w:ind w:right="-187"/>
        <w:jc w:val="both"/>
      </w:pPr>
      <w:r>
        <w:t xml:space="preserve">       №15</w:t>
      </w:r>
      <w:r w:rsidR="001634EE" w:rsidRPr="00EC7717">
        <w:t xml:space="preserve"> от </w:t>
      </w:r>
      <w:r>
        <w:t>11</w:t>
      </w:r>
      <w:r w:rsidR="001634EE" w:rsidRPr="00EC7717">
        <w:t>.0</w:t>
      </w:r>
      <w:r>
        <w:t>2</w:t>
      </w:r>
      <w:r w:rsidR="001634EE" w:rsidRPr="00EC7717">
        <w:t>.20</w:t>
      </w:r>
      <w:r>
        <w:t>1</w:t>
      </w:r>
      <w:r w:rsidR="001634EE" w:rsidRPr="00EC7717">
        <w:t xml:space="preserve">0 года </w:t>
      </w:r>
      <w:r>
        <w:t xml:space="preserve"> </w:t>
      </w:r>
      <w:r w:rsidR="001634EE" w:rsidRPr="00EC7717">
        <w:t>«</w:t>
      </w:r>
      <w:r>
        <w:t>Подарок за школьные годы чудесные</w:t>
      </w:r>
      <w:r w:rsidR="001634EE" w:rsidRPr="00EC7717">
        <w:t>»</w:t>
      </w:r>
    </w:p>
    <w:p w:rsidR="001634EE" w:rsidRDefault="00EC7717" w:rsidP="001634EE">
      <w:pPr>
        <w:ind w:right="-187"/>
        <w:jc w:val="both"/>
      </w:pPr>
      <w:r>
        <w:t xml:space="preserve">       №29</w:t>
      </w:r>
      <w:r w:rsidR="001634EE">
        <w:t xml:space="preserve"> от </w:t>
      </w:r>
      <w:r>
        <w:t>18</w:t>
      </w:r>
      <w:r w:rsidR="001634EE">
        <w:t>.0</w:t>
      </w:r>
      <w:r>
        <w:t>3</w:t>
      </w:r>
      <w:r w:rsidR="001634EE">
        <w:t>.20</w:t>
      </w:r>
      <w:r>
        <w:t>1</w:t>
      </w:r>
      <w:r w:rsidR="001634EE">
        <w:t>0 года</w:t>
      </w:r>
      <w:r>
        <w:t xml:space="preserve"> </w:t>
      </w:r>
      <w:r w:rsidR="001634EE">
        <w:t xml:space="preserve"> «</w:t>
      </w:r>
      <w:r>
        <w:t>Цирк! Цирк! Цирк!</w:t>
      </w:r>
      <w:r w:rsidR="001634EE">
        <w:t>»</w:t>
      </w:r>
    </w:p>
    <w:p w:rsidR="005E7D82" w:rsidRDefault="005E7D82" w:rsidP="001634EE">
      <w:pPr>
        <w:ind w:right="-187"/>
        <w:jc w:val="both"/>
      </w:pPr>
      <w:r>
        <w:t xml:space="preserve">       №38 от 08.04.2010 года «Как создается газета?!»</w:t>
      </w:r>
    </w:p>
    <w:p w:rsidR="001634EE" w:rsidRDefault="00EC7717" w:rsidP="001634EE">
      <w:pPr>
        <w:ind w:right="-187"/>
        <w:jc w:val="both"/>
      </w:pPr>
      <w:r>
        <w:t xml:space="preserve">       №47</w:t>
      </w:r>
      <w:r w:rsidR="001634EE">
        <w:t xml:space="preserve"> от </w:t>
      </w:r>
      <w:r>
        <w:t>29</w:t>
      </w:r>
      <w:r w:rsidR="001634EE">
        <w:t>.0</w:t>
      </w:r>
      <w:r>
        <w:t>4</w:t>
      </w:r>
      <w:r w:rsidR="001634EE">
        <w:t>.20</w:t>
      </w:r>
      <w:r>
        <w:t>1</w:t>
      </w:r>
      <w:r w:rsidR="001634EE">
        <w:t xml:space="preserve">0 года </w:t>
      </w:r>
      <w:r>
        <w:t xml:space="preserve"> </w:t>
      </w:r>
      <w:r w:rsidR="001634EE">
        <w:t>«</w:t>
      </w:r>
      <w:r>
        <w:t>Большие соревнования в честь юбилея</w:t>
      </w:r>
      <w:r w:rsidR="001634EE">
        <w:t>»</w:t>
      </w:r>
    </w:p>
    <w:p w:rsidR="001634EE" w:rsidRDefault="001634EE" w:rsidP="001634EE">
      <w:pPr>
        <w:ind w:right="-187"/>
        <w:jc w:val="both"/>
      </w:pPr>
      <w:r>
        <w:t xml:space="preserve">       </w:t>
      </w:r>
      <w:r w:rsidR="00EC7717">
        <w:t xml:space="preserve"> </w:t>
      </w:r>
    </w:p>
    <w:p w:rsidR="000B1D14" w:rsidRDefault="000B1D14"/>
    <w:sectPr w:rsidR="000B1D14" w:rsidSect="00D41FF6">
      <w:footerReference w:type="even" r:id="rId10"/>
      <w:footerReference w:type="default" r:id="rId11"/>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8C" w:rsidRDefault="005C5C8C" w:rsidP="00037F85">
      <w:r>
        <w:separator/>
      </w:r>
    </w:p>
  </w:endnote>
  <w:endnote w:type="continuationSeparator" w:id="1">
    <w:p w:rsidR="005C5C8C" w:rsidRDefault="005C5C8C" w:rsidP="00037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82" w:rsidRDefault="001420AF" w:rsidP="00D41FF6">
    <w:pPr>
      <w:pStyle w:val="ae"/>
      <w:framePr w:wrap="around" w:vAnchor="text" w:hAnchor="margin" w:xAlign="right" w:y="1"/>
      <w:rPr>
        <w:rStyle w:val="af0"/>
      </w:rPr>
    </w:pPr>
    <w:r>
      <w:rPr>
        <w:rStyle w:val="af0"/>
      </w:rPr>
      <w:fldChar w:fldCharType="begin"/>
    </w:r>
    <w:r w:rsidR="005E7D82">
      <w:rPr>
        <w:rStyle w:val="af0"/>
      </w:rPr>
      <w:instrText xml:space="preserve">PAGE  </w:instrText>
    </w:r>
    <w:r>
      <w:rPr>
        <w:rStyle w:val="af0"/>
      </w:rPr>
      <w:fldChar w:fldCharType="end"/>
    </w:r>
  </w:p>
  <w:p w:rsidR="005E7D82" w:rsidRDefault="005E7D82" w:rsidP="00D41FF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82" w:rsidRDefault="001420AF" w:rsidP="00D41FF6">
    <w:pPr>
      <w:pStyle w:val="ae"/>
      <w:framePr w:wrap="around" w:vAnchor="text" w:hAnchor="margin" w:xAlign="right" w:y="1"/>
      <w:rPr>
        <w:rStyle w:val="af0"/>
      </w:rPr>
    </w:pPr>
    <w:r>
      <w:rPr>
        <w:rStyle w:val="af0"/>
      </w:rPr>
      <w:fldChar w:fldCharType="begin"/>
    </w:r>
    <w:r w:rsidR="005E7D82">
      <w:rPr>
        <w:rStyle w:val="af0"/>
      </w:rPr>
      <w:instrText xml:space="preserve">PAGE  </w:instrText>
    </w:r>
    <w:r>
      <w:rPr>
        <w:rStyle w:val="af0"/>
      </w:rPr>
      <w:fldChar w:fldCharType="separate"/>
    </w:r>
    <w:r w:rsidR="001F21B7">
      <w:rPr>
        <w:rStyle w:val="af0"/>
        <w:noProof/>
      </w:rPr>
      <w:t>2</w:t>
    </w:r>
    <w:r>
      <w:rPr>
        <w:rStyle w:val="af0"/>
      </w:rPr>
      <w:fldChar w:fldCharType="end"/>
    </w:r>
  </w:p>
  <w:p w:rsidR="005E7D82" w:rsidRDefault="005E7D82" w:rsidP="00D41FF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8C" w:rsidRDefault="005C5C8C" w:rsidP="00037F85">
      <w:r>
        <w:separator/>
      </w:r>
    </w:p>
  </w:footnote>
  <w:footnote w:type="continuationSeparator" w:id="1">
    <w:p w:rsidR="005C5C8C" w:rsidRDefault="005C5C8C" w:rsidP="00037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700"/>
        </w:tabs>
        <w:ind w:left="2700" w:hanging="1080"/>
      </w:pPr>
    </w:lvl>
    <w:lvl w:ilvl="6">
      <w:start w:val="1"/>
      <w:numFmt w:val="decimal"/>
      <w:lvlText w:val="%1.%2.%3.%4.%5.%6.%7"/>
      <w:lvlJc w:val="left"/>
      <w:pPr>
        <w:tabs>
          <w:tab w:val="num" w:pos="3420"/>
        </w:tabs>
        <w:ind w:left="3420" w:hanging="1440"/>
      </w:pPr>
    </w:lvl>
    <w:lvl w:ilvl="7">
      <w:start w:val="1"/>
      <w:numFmt w:val="decimal"/>
      <w:lvlText w:val="%1.%2.%3.%4.%5.%6.%7.%8"/>
      <w:lvlJc w:val="left"/>
      <w:pPr>
        <w:tabs>
          <w:tab w:val="num" w:pos="3780"/>
        </w:tabs>
        <w:ind w:left="3780" w:hanging="1440"/>
      </w:pPr>
    </w:lvl>
    <w:lvl w:ilvl="8">
      <w:start w:val="1"/>
      <w:numFmt w:val="decimal"/>
      <w:lvlText w:val="%1.%2.%3.%4.%5.%6.%7.%8.%9"/>
      <w:lvlJc w:val="left"/>
      <w:pPr>
        <w:tabs>
          <w:tab w:val="num" w:pos="4500"/>
        </w:tabs>
        <w:ind w:left="4500" w:hanging="180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b/>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04"/>
        </w:tabs>
        <w:ind w:left="1004"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b/>
      </w:rPr>
    </w:lvl>
  </w:abstractNum>
  <w:abstractNum w:abstractNumId="9">
    <w:nsid w:val="0000000A"/>
    <w:multiLevelType w:val="singleLevel"/>
    <w:tmpl w:val="0000000A"/>
    <w:name w:val="WW8Num10"/>
    <w:lvl w:ilvl="0">
      <w:start w:val="1"/>
      <w:numFmt w:val="bullet"/>
      <w:lvlText w:val=""/>
      <w:lvlJc w:val="left"/>
      <w:pPr>
        <w:tabs>
          <w:tab w:val="num" w:pos="900"/>
        </w:tabs>
        <w:ind w:left="900" w:hanging="360"/>
      </w:pPr>
      <w:rPr>
        <w:rFonts w:ascii="Symbol" w:hAnsi="Symbol"/>
      </w:rPr>
    </w:lvl>
  </w:abstractNum>
  <w:abstractNum w:abstractNumId="10">
    <w:nsid w:val="0000000B"/>
    <w:multiLevelType w:val="singleLevel"/>
    <w:tmpl w:val="0000000B"/>
    <w:name w:val="WW8Num11"/>
    <w:lvl w:ilvl="0">
      <w:start w:val="1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1350"/>
        </w:tabs>
        <w:ind w:left="1350" w:hanging="360"/>
      </w:pPr>
      <w:rPr>
        <w:rFonts w:ascii="Symbol" w:hAnsi="Symbol"/>
      </w:rPr>
    </w:lvl>
  </w:abstractNum>
  <w:abstractNum w:abstractNumId="14">
    <w:nsid w:val="14071497"/>
    <w:multiLevelType w:val="hybridMultilevel"/>
    <w:tmpl w:val="46A8237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25B433BE"/>
    <w:multiLevelType w:val="hybridMultilevel"/>
    <w:tmpl w:val="39EA3E8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BFC1465"/>
    <w:multiLevelType w:val="hybridMultilevel"/>
    <w:tmpl w:val="46C8E4E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3A0F0501"/>
    <w:multiLevelType w:val="hybridMultilevel"/>
    <w:tmpl w:val="0D782374"/>
    <w:lvl w:ilvl="0" w:tplc="85B282EC">
      <w:start w:val="1"/>
      <w:numFmt w:val="decimal"/>
      <w:lvlText w:val="%1."/>
      <w:lvlJc w:val="left"/>
      <w:pPr>
        <w:tabs>
          <w:tab w:val="num" w:pos="720"/>
        </w:tabs>
        <w:ind w:left="720" w:hanging="360"/>
      </w:pPr>
      <w:rPr>
        <w:rFonts w:hint="default"/>
      </w:rPr>
    </w:lvl>
    <w:lvl w:ilvl="1" w:tplc="2F40FE06">
      <w:numFmt w:val="none"/>
      <w:lvlText w:val=""/>
      <w:lvlJc w:val="left"/>
      <w:pPr>
        <w:tabs>
          <w:tab w:val="num" w:pos="360"/>
        </w:tabs>
      </w:pPr>
    </w:lvl>
    <w:lvl w:ilvl="2" w:tplc="F2DC8D6A">
      <w:numFmt w:val="none"/>
      <w:lvlText w:val=""/>
      <w:lvlJc w:val="left"/>
      <w:pPr>
        <w:tabs>
          <w:tab w:val="num" w:pos="360"/>
        </w:tabs>
      </w:pPr>
    </w:lvl>
    <w:lvl w:ilvl="3" w:tplc="9126FEA0">
      <w:numFmt w:val="none"/>
      <w:lvlText w:val=""/>
      <w:lvlJc w:val="left"/>
      <w:pPr>
        <w:tabs>
          <w:tab w:val="num" w:pos="360"/>
        </w:tabs>
      </w:pPr>
    </w:lvl>
    <w:lvl w:ilvl="4" w:tplc="D368E3E2">
      <w:numFmt w:val="none"/>
      <w:lvlText w:val=""/>
      <w:lvlJc w:val="left"/>
      <w:pPr>
        <w:tabs>
          <w:tab w:val="num" w:pos="360"/>
        </w:tabs>
      </w:pPr>
    </w:lvl>
    <w:lvl w:ilvl="5" w:tplc="F4AE48E4">
      <w:numFmt w:val="none"/>
      <w:lvlText w:val=""/>
      <w:lvlJc w:val="left"/>
      <w:pPr>
        <w:tabs>
          <w:tab w:val="num" w:pos="360"/>
        </w:tabs>
      </w:pPr>
    </w:lvl>
    <w:lvl w:ilvl="6" w:tplc="E9F64392">
      <w:numFmt w:val="none"/>
      <w:lvlText w:val=""/>
      <w:lvlJc w:val="left"/>
      <w:pPr>
        <w:tabs>
          <w:tab w:val="num" w:pos="360"/>
        </w:tabs>
      </w:pPr>
    </w:lvl>
    <w:lvl w:ilvl="7" w:tplc="9DD8DC5E">
      <w:numFmt w:val="none"/>
      <w:lvlText w:val=""/>
      <w:lvlJc w:val="left"/>
      <w:pPr>
        <w:tabs>
          <w:tab w:val="num" w:pos="360"/>
        </w:tabs>
      </w:pPr>
    </w:lvl>
    <w:lvl w:ilvl="8" w:tplc="C03E972C">
      <w:numFmt w:val="none"/>
      <w:lvlText w:val=""/>
      <w:lvlJc w:val="left"/>
      <w:pPr>
        <w:tabs>
          <w:tab w:val="num" w:pos="360"/>
        </w:tabs>
      </w:pPr>
    </w:lvl>
  </w:abstractNum>
  <w:abstractNum w:abstractNumId="18">
    <w:nsid w:val="4D0D3E82"/>
    <w:multiLevelType w:val="hybridMultilevel"/>
    <w:tmpl w:val="26446EB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52500A68"/>
    <w:multiLevelType w:val="hybridMultilevel"/>
    <w:tmpl w:val="D9540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4F361C7"/>
    <w:multiLevelType w:val="hybridMultilevel"/>
    <w:tmpl w:val="A2005E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9"/>
  </w:num>
  <w:num w:numId="19">
    <w:abstractNumId w:val="18"/>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1634EE"/>
    <w:rsid w:val="00037F85"/>
    <w:rsid w:val="00064D8C"/>
    <w:rsid w:val="000B1D14"/>
    <w:rsid w:val="000F7DC6"/>
    <w:rsid w:val="00123AB7"/>
    <w:rsid w:val="00130706"/>
    <w:rsid w:val="001420AF"/>
    <w:rsid w:val="0014560F"/>
    <w:rsid w:val="001634EE"/>
    <w:rsid w:val="001B7F34"/>
    <w:rsid w:val="001C6565"/>
    <w:rsid w:val="001D6AEB"/>
    <w:rsid w:val="001E06BD"/>
    <w:rsid w:val="001F21B7"/>
    <w:rsid w:val="00212B18"/>
    <w:rsid w:val="0025724B"/>
    <w:rsid w:val="002E24D0"/>
    <w:rsid w:val="002F68B9"/>
    <w:rsid w:val="0031269D"/>
    <w:rsid w:val="00340131"/>
    <w:rsid w:val="003C7563"/>
    <w:rsid w:val="003E2824"/>
    <w:rsid w:val="00447616"/>
    <w:rsid w:val="004916E4"/>
    <w:rsid w:val="00512AFF"/>
    <w:rsid w:val="00555DF1"/>
    <w:rsid w:val="005C5C8C"/>
    <w:rsid w:val="005E163C"/>
    <w:rsid w:val="005E7D82"/>
    <w:rsid w:val="00611E25"/>
    <w:rsid w:val="00682987"/>
    <w:rsid w:val="006B7D8E"/>
    <w:rsid w:val="00765F76"/>
    <w:rsid w:val="00836AF4"/>
    <w:rsid w:val="00856755"/>
    <w:rsid w:val="00860007"/>
    <w:rsid w:val="00881744"/>
    <w:rsid w:val="008E0692"/>
    <w:rsid w:val="00920015"/>
    <w:rsid w:val="00920A66"/>
    <w:rsid w:val="009336CE"/>
    <w:rsid w:val="00971C37"/>
    <w:rsid w:val="009834AF"/>
    <w:rsid w:val="00A1034B"/>
    <w:rsid w:val="00A153A9"/>
    <w:rsid w:val="00A3182A"/>
    <w:rsid w:val="00A61880"/>
    <w:rsid w:val="00AF6F28"/>
    <w:rsid w:val="00BE126B"/>
    <w:rsid w:val="00CA213D"/>
    <w:rsid w:val="00CF1F1C"/>
    <w:rsid w:val="00D41FF6"/>
    <w:rsid w:val="00D73154"/>
    <w:rsid w:val="00D75A70"/>
    <w:rsid w:val="00D771F2"/>
    <w:rsid w:val="00D90D1E"/>
    <w:rsid w:val="00DD5030"/>
    <w:rsid w:val="00E311CF"/>
    <w:rsid w:val="00E47E9C"/>
    <w:rsid w:val="00E55B48"/>
    <w:rsid w:val="00EC532C"/>
    <w:rsid w:val="00EC7717"/>
    <w:rsid w:val="00EF3A89"/>
    <w:rsid w:val="00EF6903"/>
    <w:rsid w:val="00F2248B"/>
    <w:rsid w:val="00F8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634EE"/>
    <w:pPr>
      <w:keepNext/>
      <w:tabs>
        <w:tab w:val="num" w:pos="0"/>
      </w:tabs>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4EE"/>
    <w:rPr>
      <w:rFonts w:ascii="Arial" w:eastAsia="Times New Roman" w:hAnsi="Arial" w:cs="Arial"/>
      <w:b/>
      <w:bCs/>
      <w:kern w:val="1"/>
      <w:sz w:val="32"/>
      <w:szCs w:val="32"/>
      <w:lang w:eastAsia="ar-SA"/>
    </w:rPr>
  </w:style>
  <w:style w:type="character" w:customStyle="1" w:styleId="WW8Num2z0">
    <w:name w:val="WW8Num2z0"/>
    <w:rsid w:val="001634EE"/>
    <w:rPr>
      <w:rFonts w:ascii="Symbol" w:hAnsi="Symbol"/>
    </w:rPr>
  </w:style>
  <w:style w:type="character" w:customStyle="1" w:styleId="WW8Num3z0">
    <w:name w:val="WW8Num3z0"/>
    <w:rsid w:val="001634EE"/>
    <w:rPr>
      <w:rFonts w:ascii="Symbol" w:hAnsi="Symbol"/>
    </w:rPr>
  </w:style>
  <w:style w:type="character" w:customStyle="1" w:styleId="WW8Num5z0">
    <w:name w:val="WW8Num5z0"/>
    <w:rsid w:val="001634EE"/>
    <w:rPr>
      <w:rFonts w:ascii="Symbol" w:hAnsi="Symbol"/>
    </w:rPr>
  </w:style>
  <w:style w:type="character" w:customStyle="1" w:styleId="WW8Num6z0">
    <w:name w:val="WW8Num6z0"/>
    <w:rsid w:val="001634EE"/>
    <w:rPr>
      <w:b/>
    </w:rPr>
  </w:style>
  <w:style w:type="character" w:customStyle="1" w:styleId="WW8Num7z0">
    <w:name w:val="WW8Num7z0"/>
    <w:rsid w:val="001634EE"/>
    <w:rPr>
      <w:rFonts w:ascii="Symbol" w:hAnsi="Symbol"/>
    </w:rPr>
  </w:style>
  <w:style w:type="character" w:customStyle="1" w:styleId="WW8Num8z0">
    <w:name w:val="WW8Num8z0"/>
    <w:rsid w:val="001634EE"/>
    <w:rPr>
      <w:rFonts w:ascii="Symbol" w:hAnsi="Symbol"/>
    </w:rPr>
  </w:style>
  <w:style w:type="character" w:customStyle="1" w:styleId="WW8Num9z0">
    <w:name w:val="WW8Num9z0"/>
    <w:rsid w:val="001634EE"/>
    <w:rPr>
      <w:b/>
    </w:rPr>
  </w:style>
  <w:style w:type="character" w:customStyle="1" w:styleId="WW8Num10z0">
    <w:name w:val="WW8Num10z0"/>
    <w:rsid w:val="001634EE"/>
    <w:rPr>
      <w:rFonts w:ascii="Symbol" w:hAnsi="Symbol"/>
    </w:rPr>
  </w:style>
  <w:style w:type="character" w:customStyle="1" w:styleId="WW8Num12z0">
    <w:name w:val="WW8Num12z0"/>
    <w:rsid w:val="001634EE"/>
    <w:rPr>
      <w:rFonts w:ascii="Symbol" w:hAnsi="Symbol"/>
    </w:rPr>
  </w:style>
  <w:style w:type="character" w:customStyle="1" w:styleId="WW8Num13z0">
    <w:name w:val="WW8Num13z0"/>
    <w:rsid w:val="001634EE"/>
    <w:rPr>
      <w:rFonts w:ascii="Symbol" w:hAnsi="Symbol"/>
    </w:rPr>
  </w:style>
  <w:style w:type="character" w:customStyle="1" w:styleId="WW8Num13z3">
    <w:name w:val="WW8Num13z3"/>
    <w:rsid w:val="001634EE"/>
    <w:rPr>
      <w:rFonts w:ascii="Symbol" w:hAnsi="Symbol"/>
    </w:rPr>
  </w:style>
  <w:style w:type="character" w:customStyle="1" w:styleId="WW8Num13z4">
    <w:name w:val="WW8Num13z4"/>
    <w:rsid w:val="001634EE"/>
    <w:rPr>
      <w:rFonts w:ascii="Courier New" w:hAnsi="Courier New" w:cs="Courier New"/>
    </w:rPr>
  </w:style>
  <w:style w:type="character" w:customStyle="1" w:styleId="WW8Num14z0">
    <w:name w:val="WW8Num14z0"/>
    <w:rsid w:val="001634EE"/>
    <w:rPr>
      <w:rFonts w:ascii="Symbol" w:hAnsi="Symbol"/>
    </w:rPr>
  </w:style>
  <w:style w:type="character" w:customStyle="1" w:styleId="Absatz-Standardschriftart">
    <w:name w:val="Absatz-Standardschriftart"/>
    <w:rsid w:val="001634EE"/>
  </w:style>
  <w:style w:type="character" w:customStyle="1" w:styleId="WW8Num1z0">
    <w:name w:val="WW8Num1z0"/>
    <w:rsid w:val="001634EE"/>
    <w:rPr>
      <w:rFonts w:ascii="Symbol" w:hAnsi="Symbol"/>
    </w:rPr>
  </w:style>
  <w:style w:type="character" w:customStyle="1" w:styleId="WW8Num7z1">
    <w:name w:val="WW8Num7z1"/>
    <w:rsid w:val="001634EE"/>
    <w:rPr>
      <w:rFonts w:ascii="Courier New" w:hAnsi="Courier New" w:cs="Courier New"/>
    </w:rPr>
  </w:style>
  <w:style w:type="character" w:customStyle="1" w:styleId="WW8Num7z2">
    <w:name w:val="WW8Num7z2"/>
    <w:rsid w:val="001634EE"/>
    <w:rPr>
      <w:rFonts w:ascii="Wingdings" w:hAnsi="Wingdings"/>
    </w:rPr>
  </w:style>
  <w:style w:type="character" w:customStyle="1" w:styleId="WW8Num13z1">
    <w:name w:val="WW8Num13z1"/>
    <w:rsid w:val="001634EE"/>
    <w:rPr>
      <w:rFonts w:ascii="Courier New" w:hAnsi="Courier New" w:cs="Courier New"/>
    </w:rPr>
  </w:style>
  <w:style w:type="character" w:customStyle="1" w:styleId="WW8Num13z2">
    <w:name w:val="WW8Num13z2"/>
    <w:rsid w:val="001634EE"/>
    <w:rPr>
      <w:rFonts w:ascii="Wingdings" w:hAnsi="Wingdings"/>
    </w:rPr>
  </w:style>
  <w:style w:type="character" w:customStyle="1" w:styleId="WW8Num14z1">
    <w:name w:val="WW8Num14z1"/>
    <w:rsid w:val="001634EE"/>
    <w:rPr>
      <w:rFonts w:ascii="Courier New" w:hAnsi="Courier New" w:cs="Courier New"/>
    </w:rPr>
  </w:style>
  <w:style w:type="character" w:customStyle="1" w:styleId="WW8Num14z2">
    <w:name w:val="WW8Num14z2"/>
    <w:rsid w:val="001634EE"/>
    <w:rPr>
      <w:rFonts w:ascii="Wingdings" w:hAnsi="Wingdings"/>
    </w:rPr>
  </w:style>
  <w:style w:type="character" w:customStyle="1" w:styleId="WW8Num15z0">
    <w:name w:val="WW8Num15z0"/>
    <w:rsid w:val="001634EE"/>
    <w:rPr>
      <w:b/>
    </w:rPr>
  </w:style>
  <w:style w:type="character" w:customStyle="1" w:styleId="WW8Num16z0">
    <w:name w:val="WW8Num16z0"/>
    <w:rsid w:val="001634EE"/>
    <w:rPr>
      <w:rFonts w:ascii="Symbol" w:hAnsi="Symbol"/>
    </w:rPr>
  </w:style>
  <w:style w:type="character" w:customStyle="1" w:styleId="WW8Num17z0">
    <w:name w:val="WW8Num17z0"/>
    <w:rsid w:val="001634EE"/>
    <w:rPr>
      <w:rFonts w:ascii="Symbol" w:hAnsi="Symbol"/>
    </w:rPr>
  </w:style>
  <w:style w:type="character" w:customStyle="1" w:styleId="WW8Num17z1">
    <w:name w:val="WW8Num17z1"/>
    <w:rsid w:val="001634EE"/>
    <w:rPr>
      <w:rFonts w:ascii="Courier New" w:hAnsi="Courier New" w:cs="Courier New"/>
    </w:rPr>
  </w:style>
  <w:style w:type="character" w:customStyle="1" w:styleId="WW8Num17z2">
    <w:name w:val="WW8Num17z2"/>
    <w:rsid w:val="001634EE"/>
    <w:rPr>
      <w:rFonts w:ascii="Wingdings" w:hAnsi="Wingdings"/>
    </w:rPr>
  </w:style>
  <w:style w:type="character" w:customStyle="1" w:styleId="WW8Num18z0">
    <w:name w:val="WW8Num18z0"/>
    <w:rsid w:val="001634EE"/>
    <w:rPr>
      <w:rFonts w:ascii="Symbol" w:hAnsi="Symbol"/>
    </w:rPr>
  </w:style>
  <w:style w:type="character" w:customStyle="1" w:styleId="WW8Num18z1">
    <w:name w:val="WW8Num18z1"/>
    <w:rsid w:val="001634EE"/>
    <w:rPr>
      <w:rFonts w:ascii="Courier New" w:hAnsi="Courier New" w:cs="Courier New"/>
    </w:rPr>
  </w:style>
  <w:style w:type="character" w:customStyle="1" w:styleId="WW8Num18z2">
    <w:name w:val="WW8Num18z2"/>
    <w:rsid w:val="001634EE"/>
    <w:rPr>
      <w:rFonts w:ascii="Wingdings" w:hAnsi="Wingdings"/>
    </w:rPr>
  </w:style>
  <w:style w:type="character" w:customStyle="1" w:styleId="WW8Num19z0">
    <w:name w:val="WW8Num19z0"/>
    <w:rsid w:val="001634EE"/>
    <w:rPr>
      <w:rFonts w:ascii="Symbol" w:hAnsi="Symbol"/>
    </w:rPr>
  </w:style>
  <w:style w:type="character" w:customStyle="1" w:styleId="WW8Num19z1">
    <w:name w:val="WW8Num19z1"/>
    <w:rsid w:val="001634EE"/>
    <w:rPr>
      <w:rFonts w:ascii="Courier New" w:hAnsi="Courier New" w:cs="Courier New"/>
    </w:rPr>
  </w:style>
  <w:style w:type="character" w:customStyle="1" w:styleId="WW8Num19z2">
    <w:name w:val="WW8Num19z2"/>
    <w:rsid w:val="001634EE"/>
    <w:rPr>
      <w:rFonts w:ascii="Wingdings" w:hAnsi="Wingdings"/>
    </w:rPr>
  </w:style>
  <w:style w:type="character" w:customStyle="1" w:styleId="WW8Num20z0">
    <w:name w:val="WW8Num20z0"/>
    <w:rsid w:val="001634EE"/>
    <w:rPr>
      <w:rFonts w:ascii="Symbol" w:hAnsi="Symbol"/>
    </w:rPr>
  </w:style>
  <w:style w:type="character" w:customStyle="1" w:styleId="WW8Num21z0">
    <w:name w:val="WW8Num21z0"/>
    <w:rsid w:val="001634EE"/>
    <w:rPr>
      <w:rFonts w:ascii="Symbol" w:hAnsi="Symbol"/>
    </w:rPr>
  </w:style>
  <w:style w:type="character" w:customStyle="1" w:styleId="WW8Num22z0">
    <w:name w:val="WW8Num22z0"/>
    <w:rsid w:val="001634EE"/>
    <w:rPr>
      <w:rFonts w:ascii="Symbol" w:hAnsi="Symbol"/>
    </w:rPr>
  </w:style>
  <w:style w:type="character" w:customStyle="1" w:styleId="WW8Num22z1">
    <w:name w:val="WW8Num22z1"/>
    <w:rsid w:val="001634EE"/>
    <w:rPr>
      <w:rFonts w:ascii="Courier New" w:hAnsi="Courier New" w:cs="Courier New"/>
    </w:rPr>
  </w:style>
  <w:style w:type="character" w:customStyle="1" w:styleId="WW8Num22z2">
    <w:name w:val="WW8Num22z2"/>
    <w:rsid w:val="001634EE"/>
    <w:rPr>
      <w:rFonts w:ascii="Wingdings" w:hAnsi="Wingdings"/>
    </w:rPr>
  </w:style>
  <w:style w:type="character" w:customStyle="1" w:styleId="WW8Num24z0">
    <w:name w:val="WW8Num24z0"/>
    <w:rsid w:val="001634EE"/>
    <w:rPr>
      <w:rFonts w:ascii="Symbol" w:hAnsi="Symbol"/>
    </w:rPr>
  </w:style>
  <w:style w:type="character" w:customStyle="1" w:styleId="WW8Num24z1">
    <w:name w:val="WW8Num24z1"/>
    <w:rsid w:val="001634EE"/>
    <w:rPr>
      <w:rFonts w:ascii="Courier New" w:hAnsi="Courier New" w:cs="Courier New"/>
    </w:rPr>
  </w:style>
  <w:style w:type="character" w:customStyle="1" w:styleId="WW8Num24z2">
    <w:name w:val="WW8Num24z2"/>
    <w:rsid w:val="001634EE"/>
    <w:rPr>
      <w:rFonts w:ascii="Wingdings" w:hAnsi="Wingdings"/>
    </w:rPr>
  </w:style>
  <w:style w:type="character" w:customStyle="1" w:styleId="WW8Num26z0">
    <w:name w:val="WW8Num26z0"/>
    <w:rsid w:val="001634EE"/>
    <w:rPr>
      <w:rFonts w:ascii="Symbol" w:hAnsi="Symbol"/>
    </w:rPr>
  </w:style>
  <w:style w:type="character" w:customStyle="1" w:styleId="WW8Num27z0">
    <w:name w:val="WW8Num27z0"/>
    <w:rsid w:val="001634EE"/>
    <w:rPr>
      <w:rFonts w:ascii="Symbol" w:hAnsi="Symbol"/>
    </w:rPr>
  </w:style>
  <w:style w:type="character" w:customStyle="1" w:styleId="WW8Num28z0">
    <w:name w:val="WW8Num28z0"/>
    <w:rsid w:val="001634EE"/>
    <w:rPr>
      <w:rFonts w:ascii="Wingdings" w:hAnsi="Wingdings"/>
    </w:rPr>
  </w:style>
  <w:style w:type="character" w:customStyle="1" w:styleId="WW8Num28z3">
    <w:name w:val="WW8Num28z3"/>
    <w:rsid w:val="001634EE"/>
    <w:rPr>
      <w:rFonts w:ascii="Symbol" w:hAnsi="Symbol"/>
    </w:rPr>
  </w:style>
  <w:style w:type="character" w:customStyle="1" w:styleId="WW8Num28z4">
    <w:name w:val="WW8Num28z4"/>
    <w:rsid w:val="001634EE"/>
    <w:rPr>
      <w:rFonts w:ascii="Courier New" w:hAnsi="Courier New" w:cs="Courier New"/>
    </w:rPr>
  </w:style>
  <w:style w:type="character" w:customStyle="1" w:styleId="WW8Num29z0">
    <w:name w:val="WW8Num29z0"/>
    <w:rsid w:val="001634EE"/>
    <w:rPr>
      <w:rFonts w:ascii="Symbol" w:hAnsi="Symbol"/>
    </w:rPr>
  </w:style>
  <w:style w:type="character" w:customStyle="1" w:styleId="WW8Num30z0">
    <w:name w:val="WW8Num30z0"/>
    <w:rsid w:val="001634EE"/>
    <w:rPr>
      <w:rFonts w:ascii="Symbol" w:hAnsi="Symbol"/>
    </w:rPr>
  </w:style>
  <w:style w:type="character" w:customStyle="1" w:styleId="WW8Num31z0">
    <w:name w:val="WW8Num31z0"/>
    <w:rsid w:val="001634EE"/>
    <w:rPr>
      <w:rFonts w:ascii="Symbol" w:hAnsi="Symbol"/>
    </w:rPr>
  </w:style>
  <w:style w:type="character" w:customStyle="1" w:styleId="WW8Num32z0">
    <w:name w:val="WW8Num32z0"/>
    <w:rsid w:val="001634EE"/>
    <w:rPr>
      <w:b/>
    </w:rPr>
  </w:style>
  <w:style w:type="character" w:customStyle="1" w:styleId="WW8Num33z0">
    <w:name w:val="WW8Num33z0"/>
    <w:rsid w:val="001634EE"/>
    <w:rPr>
      <w:rFonts w:ascii="Symbol" w:hAnsi="Symbol"/>
    </w:rPr>
  </w:style>
  <w:style w:type="character" w:customStyle="1" w:styleId="WW8Num33z1">
    <w:name w:val="WW8Num33z1"/>
    <w:rsid w:val="001634EE"/>
    <w:rPr>
      <w:rFonts w:ascii="Courier New" w:hAnsi="Courier New" w:cs="Courier New"/>
    </w:rPr>
  </w:style>
  <w:style w:type="character" w:customStyle="1" w:styleId="WW8Num33z2">
    <w:name w:val="WW8Num33z2"/>
    <w:rsid w:val="001634EE"/>
    <w:rPr>
      <w:rFonts w:ascii="Wingdings" w:hAnsi="Wingdings"/>
    </w:rPr>
  </w:style>
  <w:style w:type="character" w:customStyle="1" w:styleId="2">
    <w:name w:val="Основной шрифт абзаца2"/>
    <w:rsid w:val="001634EE"/>
  </w:style>
  <w:style w:type="character" w:customStyle="1" w:styleId="11">
    <w:name w:val="Основной шрифт абзаца1"/>
    <w:rsid w:val="001634EE"/>
  </w:style>
  <w:style w:type="character" w:styleId="a3">
    <w:name w:val="Hyperlink"/>
    <w:basedOn w:val="2"/>
    <w:rsid w:val="001634EE"/>
    <w:rPr>
      <w:color w:val="0000FF"/>
      <w:u w:val="single"/>
    </w:rPr>
  </w:style>
  <w:style w:type="paragraph" w:customStyle="1" w:styleId="a4">
    <w:name w:val="Заголовок"/>
    <w:basedOn w:val="a"/>
    <w:next w:val="a5"/>
    <w:rsid w:val="001634EE"/>
    <w:pPr>
      <w:keepNext/>
      <w:spacing w:before="240" w:after="120"/>
    </w:pPr>
    <w:rPr>
      <w:rFonts w:ascii="Arial" w:eastAsia="Lucida Sans Unicode" w:hAnsi="Arial" w:cs="Tahoma"/>
      <w:sz w:val="28"/>
      <w:szCs w:val="28"/>
    </w:rPr>
  </w:style>
  <w:style w:type="paragraph" w:styleId="a5">
    <w:name w:val="Body Text"/>
    <w:basedOn w:val="a"/>
    <w:link w:val="a6"/>
    <w:rsid w:val="001634EE"/>
    <w:pPr>
      <w:spacing w:after="120"/>
    </w:pPr>
  </w:style>
  <w:style w:type="character" w:customStyle="1" w:styleId="a6">
    <w:name w:val="Основной текст Знак"/>
    <w:basedOn w:val="a0"/>
    <w:link w:val="a5"/>
    <w:rsid w:val="001634EE"/>
    <w:rPr>
      <w:rFonts w:ascii="Times New Roman" w:eastAsia="Times New Roman" w:hAnsi="Times New Roman" w:cs="Times New Roman"/>
      <w:sz w:val="24"/>
      <w:szCs w:val="24"/>
      <w:lang w:eastAsia="ar-SA"/>
    </w:rPr>
  </w:style>
  <w:style w:type="paragraph" w:styleId="a7">
    <w:name w:val="List"/>
    <w:basedOn w:val="a5"/>
    <w:rsid w:val="001634EE"/>
    <w:rPr>
      <w:rFonts w:cs="Tahoma"/>
    </w:rPr>
  </w:style>
  <w:style w:type="paragraph" w:customStyle="1" w:styleId="20">
    <w:name w:val="Название2"/>
    <w:basedOn w:val="a"/>
    <w:rsid w:val="001634EE"/>
    <w:pPr>
      <w:suppressLineNumbers/>
      <w:spacing w:before="120" w:after="120"/>
    </w:pPr>
    <w:rPr>
      <w:rFonts w:cs="Tahoma"/>
      <w:i/>
      <w:iCs/>
    </w:rPr>
  </w:style>
  <w:style w:type="paragraph" w:customStyle="1" w:styleId="21">
    <w:name w:val="Указатель2"/>
    <w:basedOn w:val="a"/>
    <w:rsid w:val="001634EE"/>
    <w:pPr>
      <w:suppressLineNumbers/>
    </w:pPr>
    <w:rPr>
      <w:rFonts w:cs="Tahoma"/>
    </w:rPr>
  </w:style>
  <w:style w:type="paragraph" w:customStyle="1" w:styleId="12">
    <w:name w:val="Название1"/>
    <w:basedOn w:val="a"/>
    <w:rsid w:val="001634EE"/>
    <w:pPr>
      <w:suppressLineNumbers/>
      <w:spacing w:before="120" w:after="120"/>
    </w:pPr>
    <w:rPr>
      <w:rFonts w:cs="Tahoma"/>
      <w:i/>
      <w:iCs/>
    </w:rPr>
  </w:style>
  <w:style w:type="paragraph" w:customStyle="1" w:styleId="13">
    <w:name w:val="Указатель1"/>
    <w:basedOn w:val="a"/>
    <w:rsid w:val="001634EE"/>
    <w:pPr>
      <w:suppressLineNumbers/>
    </w:pPr>
    <w:rPr>
      <w:rFonts w:cs="Tahoma"/>
    </w:rPr>
  </w:style>
  <w:style w:type="paragraph" w:customStyle="1" w:styleId="210">
    <w:name w:val="Список 21"/>
    <w:basedOn w:val="a"/>
    <w:rsid w:val="001634EE"/>
    <w:pPr>
      <w:ind w:left="566" w:hanging="283"/>
    </w:pPr>
  </w:style>
  <w:style w:type="paragraph" w:customStyle="1" w:styleId="211">
    <w:name w:val="Маркированный список 21"/>
    <w:basedOn w:val="a"/>
    <w:rsid w:val="001634EE"/>
    <w:pPr>
      <w:tabs>
        <w:tab w:val="num" w:pos="643"/>
      </w:tabs>
      <w:ind w:left="-283"/>
    </w:pPr>
  </w:style>
  <w:style w:type="paragraph" w:customStyle="1" w:styleId="31">
    <w:name w:val="Маркированный список 31"/>
    <w:basedOn w:val="a"/>
    <w:rsid w:val="001634EE"/>
    <w:pPr>
      <w:tabs>
        <w:tab w:val="num" w:pos="926"/>
      </w:tabs>
      <w:ind w:left="-566"/>
    </w:pPr>
  </w:style>
  <w:style w:type="paragraph" w:customStyle="1" w:styleId="14">
    <w:name w:val="Продолжение списка1"/>
    <w:basedOn w:val="a"/>
    <w:rsid w:val="001634EE"/>
    <w:pPr>
      <w:spacing w:after="120"/>
      <w:ind w:left="283"/>
    </w:pPr>
  </w:style>
  <w:style w:type="paragraph" w:customStyle="1" w:styleId="212">
    <w:name w:val="Продолжение списка 21"/>
    <w:basedOn w:val="a"/>
    <w:rsid w:val="001634EE"/>
    <w:pPr>
      <w:spacing w:after="120"/>
      <w:ind w:left="566"/>
    </w:pPr>
  </w:style>
  <w:style w:type="paragraph" w:styleId="a8">
    <w:name w:val="Body Text Indent"/>
    <w:basedOn w:val="a"/>
    <w:link w:val="a9"/>
    <w:rsid w:val="001634EE"/>
    <w:pPr>
      <w:spacing w:after="120"/>
      <w:ind w:left="283"/>
    </w:pPr>
  </w:style>
  <w:style w:type="character" w:customStyle="1" w:styleId="a9">
    <w:name w:val="Основной текст с отступом Знак"/>
    <w:basedOn w:val="a0"/>
    <w:link w:val="a8"/>
    <w:rsid w:val="001634EE"/>
    <w:rPr>
      <w:rFonts w:ascii="Times New Roman" w:eastAsia="Times New Roman" w:hAnsi="Times New Roman" w:cs="Times New Roman"/>
      <w:sz w:val="24"/>
      <w:szCs w:val="24"/>
      <w:lang w:eastAsia="ar-SA"/>
    </w:rPr>
  </w:style>
  <w:style w:type="paragraph" w:customStyle="1" w:styleId="aa">
    <w:name w:val="Содержимое таблицы"/>
    <w:basedOn w:val="a"/>
    <w:rsid w:val="001634EE"/>
    <w:pPr>
      <w:suppressLineNumbers/>
    </w:pPr>
  </w:style>
  <w:style w:type="paragraph" w:customStyle="1" w:styleId="ab">
    <w:name w:val="Заголовок таблицы"/>
    <w:basedOn w:val="aa"/>
    <w:rsid w:val="001634EE"/>
    <w:pPr>
      <w:jc w:val="center"/>
    </w:pPr>
    <w:rPr>
      <w:b/>
      <w:bCs/>
    </w:rPr>
  </w:style>
  <w:style w:type="paragraph" w:customStyle="1" w:styleId="ac">
    <w:name w:val="Содержимое врезки"/>
    <w:basedOn w:val="a5"/>
    <w:rsid w:val="001634EE"/>
  </w:style>
  <w:style w:type="table" w:styleId="ad">
    <w:name w:val="Table Grid"/>
    <w:basedOn w:val="a1"/>
    <w:rsid w:val="00163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1634EE"/>
    <w:pPr>
      <w:tabs>
        <w:tab w:val="center" w:pos="4677"/>
        <w:tab w:val="right" w:pos="9355"/>
      </w:tabs>
    </w:pPr>
  </w:style>
  <w:style w:type="character" w:customStyle="1" w:styleId="af">
    <w:name w:val="Нижний колонтитул Знак"/>
    <w:basedOn w:val="a0"/>
    <w:link w:val="ae"/>
    <w:rsid w:val="001634EE"/>
    <w:rPr>
      <w:rFonts w:ascii="Times New Roman" w:eastAsia="Times New Roman" w:hAnsi="Times New Roman" w:cs="Times New Roman"/>
      <w:sz w:val="24"/>
      <w:szCs w:val="24"/>
      <w:lang w:eastAsia="ar-SA"/>
    </w:rPr>
  </w:style>
  <w:style w:type="character" w:styleId="af0">
    <w:name w:val="page number"/>
    <w:basedOn w:val="a0"/>
    <w:rsid w:val="001634EE"/>
  </w:style>
  <w:style w:type="character" w:styleId="af1">
    <w:name w:val="FollowedHyperlink"/>
    <w:basedOn w:val="a0"/>
    <w:rsid w:val="001634EE"/>
    <w:rPr>
      <w:color w:val="800080"/>
      <w:u w:val="single"/>
    </w:rPr>
  </w:style>
  <w:style w:type="paragraph" w:styleId="af2">
    <w:name w:val="List Paragraph"/>
    <w:basedOn w:val="a"/>
    <w:uiPriority w:val="34"/>
    <w:qFormat/>
    <w:rsid w:val="00EF3A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o5.nar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u5@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9"/>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5666003976143505E-2"/>
          <c:y val="7.1428571428571425E-2"/>
          <c:w val="0.78926441351889098"/>
          <c:h val="0.74175824175824179"/>
        </c:manualLayout>
      </c:layout>
      <c:bar3DChart>
        <c:barDir val="col"/>
        <c:grouping val="clustered"/>
        <c:ser>
          <c:idx val="0"/>
          <c:order val="0"/>
          <c:tx>
            <c:strRef>
              <c:f>Sheet1!$A$2</c:f>
              <c:strCache>
                <c:ptCount val="1"/>
                <c:pt idx="0">
                  <c:v>"5"</c:v>
                </c:pt>
              </c:strCache>
            </c:strRef>
          </c:tx>
          <c:spPr>
            <a:solidFill>
              <a:srgbClr val="FF0000"/>
            </a:solidFill>
            <a:ln w="12700">
              <a:solidFill>
                <a:srgbClr val="000000"/>
              </a:solidFill>
              <a:prstDash val="solid"/>
            </a:ln>
          </c:spPr>
          <c:cat>
            <c:strRef>
              <c:f>Sheet1!$B$1:$E$1</c:f>
              <c:strCache>
                <c:ptCount val="4"/>
                <c:pt idx="1">
                  <c:v>2007/08</c:v>
                </c:pt>
                <c:pt idx="2">
                  <c:v>2008/09</c:v>
                </c:pt>
                <c:pt idx="3">
                  <c:v>2009-210</c:v>
                </c:pt>
              </c:strCache>
            </c:strRef>
          </c:cat>
          <c:val>
            <c:numRef>
              <c:f>Sheet1!$B$2:$E$2</c:f>
              <c:numCache>
                <c:formatCode>General</c:formatCode>
                <c:ptCount val="4"/>
                <c:pt idx="1">
                  <c:v>5</c:v>
                </c:pt>
                <c:pt idx="2">
                  <c:v>6</c:v>
                </c:pt>
                <c:pt idx="3">
                  <c:v>6</c:v>
                </c:pt>
              </c:numCache>
            </c:numRef>
          </c:val>
        </c:ser>
        <c:ser>
          <c:idx val="1"/>
          <c:order val="1"/>
          <c:tx>
            <c:strRef>
              <c:f>Sheet1!$A$3</c:f>
              <c:strCache>
                <c:ptCount val="1"/>
                <c:pt idx="0">
                  <c:v>"4" и "5"</c:v>
                </c:pt>
              </c:strCache>
            </c:strRef>
          </c:tx>
          <c:spPr>
            <a:solidFill>
              <a:srgbClr val="3366FF"/>
            </a:solidFill>
            <a:ln w="12700">
              <a:solidFill>
                <a:srgbClr val="000000"/>
              </a:solidFill>
              <a:prstDash val="solid"/>
            </a:ln>
          </c:spPr>
          <c:cat>
            <c:strRef>
              <c:f>Sheet1!$B$1:$E$1</c:f>
              <c:strCache>
                <c:ptCount val="4"/>
                <c:pt idx="1">
                  <c:v>2007/08</c:v>
                </c:pt>
                <c:pt idx="2">
                  <c:v>2008/09</c:v>
                </c:pt>
                <c:pt idx="3">
                  <c:v>2009-210</c:v>
                </c:pt>
              </c:strCache>
            </c:strRef>
          </c:cat>
          <c:val>
            <c:numRef>
              <c:f>Sheet1!$B$3:$E$3</c:f>
              <c:numCache>
                <c:formatCode>General</c:formatCode>
                <c:ptCount val="4"/>
                <c:pt idx="1">
                  <c:v>24</c:v>
                </c:pt>
                <c:pt idx="2">
                  <c:v>20</c:v>
                </c:pt>
                <c:pt idx="3">
                  <c:v>46</c:v>
                </c:pt>
              </c:numCache>
            </c:numRef>
          </c:val>
        </c:ser>
        <c:gapDepth val="0"/>
        <c:shape val="box"/>
        <c:axId val="65711104"/>
        <c:axId val="65725184"/>
        <c:axId val="0"/>
      </c:bar3DChart>
      <c:catAx>
        <c:axId val="657111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5725184"/>
        <c:crosses val="autoZero"/>
        <c:auto val="1"/>
        <c:lblAlgn val="ctr"/>
        <c:lblOffset val="100"/>
        <c:tickLblSkip val="1"/>
        <c:tickMarkSkip val="1"/>
      </c:catAx>
      <c:valAx>
        <c:axId val="657251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5711104"/>
        <c:crosses val="autoZero"/>
        <c:crossBetween val="between"/>
      </c:valAx>
      <c:spPr>
        <a:noFill/>
        <a:ln w="25400">
          <a:noFill/>
        </a:ln>
      </c:spPr>
    </c:plotArea>
    <c:legend>
      <c:legendPos val="r"/>
      <c:layout>
        <c:manualLayout>
          <c:xMode val="edge"/>
          <c:yMode val="edge"/>
          <c:x val="0.86679920477137529"/>
          <c:y val="0.39560439560439742"/>
          <c:w val="0.12524850894632272"/>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6064</Words>
  <Characters>34568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dc:creator>
  <cp:keywords/>
  <dc:description/>
  <cp:lastModifiedBy>99</cp:lastModifiedBy>
  <cp:revision>28</cp:revision>
  <dcterms:created xsi:type="dcterms:W3CDTF">2010-06-16T04:01:00Z</dcterms:created>
  <dcterms:modified xsi:type="dcterms:W3CDTF">2010-07-01T04:15:00Z</dcterms:modified>
</cp:coreProperties>
</file>